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D1E8A0" w14:textId="46696072" w:rsidR="001056D3" w:rsidRPr="00EB5F1C" w:rsidRDefault="00F01E36" w:rsidP="00EB5F1C">
      <w:pPr>
        <w:spacing w:line="560" w:lineRule="exact"/>
        <w:jc w:val="center"/>
        <w:rPr>
          <w:rFonts w:ascii="黑体" w:eastAsia="黑体" w:hAnsi="黑体"/>
          <w:sz w:val="32"/>
          <w:szCs w:val="32"/>
        </w:rPr>
      </w:pPr>
      <w:r w:rsidRPr="00EB5F1C">
        <w:rPr>
          <w:rFonts w:ascii="黑体" w:eastAsia="黑体" w:hAnsi="黑体" w:hint="eastAsia"/>
          <w:sz w:val="32"/>
          <w:szCs w:val="32"/>
        </w:rPr>
        <w:t>20</w:t>
      </w:r>
      <w:r w:rsidR="003355D0">
        <w:rPr>
          <w:rFonts w:ascii="黑体" w:eastAsia="黑体" w:hAnsi="黑体"/>
          <w:sz w:val="32"/>
          <w:szCs w:val="32"/>
        </w:rPr>
        <w:t>20</w:t>
      </w:r>
      <w:r w:rsidRPr="00EB5F1C">
        <w:rPr>
          <w:rFonts w:ascii="黑体" w:eastAsia="黑体" w:hAnsi="黑体" w:hint="eastAsia"/>
          <w:sz w:val="32"/>
          <w:szCs w:val="32"/>
        </w:rPr>
        <w:t>年</w:t>
      </w:r>
      <w:r w:rsidR="003355D0">
        <w:rPr>
          <w:rFonts w:ascii="黑体" w:eastAsia="黑体" w:hAnsi="黑体" w:hint="eastAsia"/>
          <w:sz w:val="32"/>
          <w:szCs w:val="32"/>
        </w:rPr>
        <w:t>北京志恒教育科技有限</w:t>
      </w:r>
      <w:r w:rsidRPr="00EB5F1C">
        <w:rPr>
          <w:rFonts w:ascii="黑体" w:eastAsia="黑体" w:hAnsi="黑体" w:hint="eastAsia"/>
          <w:sz w:val="32"/>
          <w:szCs w:val="32"/>
        </w:rPr>
        <w:t>公司</w:t>
      </w:r>
    </w:p>
    <w:p w14:paraId="74D5F90B" w14:textId="199C71AC" w:rsidR="001056D3" w:rsidRPr="00EB5F1C" w:rsidRDefault="00807DD1" w:rsidP="00EB5F1C">
      <w:pPr>
        <w:spacing w:line="560" w:lineRule="exact"/>
        <w:jc w:val="center"/>
        <w:rPr>
          <w:rFonts w:ascii="黑体" w:eastAsia="黑体" w:hAnsi="黑体"/>
          <w:sz w:val="32"/>
          <w:szCs w:val="32"/>
        </w:rPr>
      </w:pPr>
      <w:r>
        <w:rPr>
          <w:rFonts w:ascii="黑体" w:eastAsia="黑体" w:hAnsi="黑体" w:hint="eastAsia"/>
          <w:sz w:val="32"/>
          <w:szCs w:val="32"/>
        </w:rPr>
        <w:t>吉林省教育厅</w:t>
      </w:r>
      <w:r w:rsidR="00F01E36" w:rsidRPr="00EB5F1C">
        <w:rPr>
          <w:rFonts w:ascii="黑体" w:eastAsia="黑体" w:hAnsi="黑体" w:hint="eastAsia"/>
          <w:sz w:val="32"/>
          <w:szCs w:val="32"/>
        </w:rPr>
        <w:t>产学合作协同育人项目申报指南</w:t>
      </w:r>
    </w:p>
    <w:p w14:paraId="46833BF6" w14:textId="77777777" w:rsidR="00341957" w:rsidRPr="00EB5F1C" w:rsidRDefault="00341957" w:rsidP="00EB5F1C"/>
    <w:p w14:paraId="4387629B" w14:textId="2FF1744B" w:rsidR="003355D0" w:rsidRDefault="003355D0" w:rsidP="00EB5F1C">
      <w:pPr>
        <w:spacing w:line="560" w:lineRule="exact"/>
        <w:ind w:firstLineChars="200" w:firstLine="560"/>
        <w:rPr>
          <w:rFonts w:ascii="仿宋" w:eastAsia="仿宋" w:hAnsi="仿宋"/>
          <w:sz w:val="28"/>
          <w:szCs w:val="28"/>
        </w:rPr>
      </w:pPr>
      <w:r>
        <w:rPr>
          <w:rFonts w:ascii="仿宋" w:eastAsia="仿宋" w:hAnsi="仿宋"/>
          <w:sz w:val="28"/>
          <w:szCs w:val="28"/>
        </w:rPr>
        <w:t>2020</w:t>
      </w:r>
      <w:r w:rsidR="00F01E36" w:rsidRPr="00EB5F1C">
        <w:rPr>
          <w:rFonts w:ascii="仿宋" w:eastAsia="仿宋" w:hAnsi="仿宋" w:hint="eastAsia"/>
          <w:sz w:val="28"/>
          <w:szCs w:val="28"/>
        </w:rPr>
        <w:t>年，</w:t>
      </w:r>
      <w:r>
        <w:rPr>
          <w:rFonts w:ascii="仿宋" w:eastAsia="仿宋" w:hAnsi="仿宋" w:hint="eastAsia"/>
          <w:sz w:val="28"/>
          <w:szCs w:val="28"/>
        </w:rPr>
        <w:t>北京志恒教育科技有限</w:t>
      </w:r>
      <w:r w:rsidR="00F01E36" w:rsidRPr="00EB5F1C">
        <w:rPr>
          <w:rFonts w:ascii="仿宋" w:eastAsia="仿宋" w:hAnsi="仿宋" w:hint="eastAsia"/>
          <w:sz w:val="28"/>
          <w:szCs w:val="28"/>
        </w:rPr>
        <w:t>公司拟在</w:t>
      </w:r>
      <w:r w:rsidRPr="003355D0">
        <w:rPr>
          <w:rFonts w:ascii="仿宋" w:eastAsia="仿宋" w:hAnsi="仿宋" w:hint="eastAsia"/>
          <w:sz w:val="28"/>
          <w:szCs w:val="28"/>
        </w:rPr>
        <w:t>普通高校创新创业方向</w:t>
      </w:r>
      <w:r w:rsidR="00A5792D">
        <w:rPr>
          <w:rFonts w:ascii="仿宋" w:eastAsia="仿宋" w:hAnsi="仿宋" w:hint="eastAsia"/>
          <w:sz w:val="28"/>
          <w:szCs w:val="28"/>
        </w:rPr>
        <w:t>及</w:t>
      </w:r>
      <w:r w:rsidR="00A5792D" w:rsidRPr="003355D0">
        <w:rPr>
          <w:rFonts w:ascii="仿宋" w:eastAsia="仿宋" w:hAnsi="仿宋" w:hint="eastAsia"/>
          <w:sz w:val="28"/>
          <w:szCs w:val="28"/>
        </w:rPr>
        <w:t>云计算、大数据、人工智能、网络安全等相关专业</w:t>
      </w:r>
      <w:r w:rsidR="00A5792D">
        <w:rPr>
          <w:rFonts w:ascii="仿宋" w:eastAsia="仿宋" w:hAnsi="仿宋" w:hint="eastAsia"/>
          <w:sz w:val="28"/>
          <w:szCs w:val="28"/>
        </w:rPr>
        <w:t>的专创融合方向</w:t>
      </w:r>
      <w:r w:rsidRPr="003355D0">
        <w:rPr>
          <w:rFonts w:ascii="仿宋" w:eastAsia="仿宋" w:hAnsi="仿宋" w:hint="eastAsia"/>
          <w:sz w:val="28"/>
          <w:szCs w:val="28"/>
        </w:rPr>
        <w:t>，开设产学合作协同育人项目。支持高校创新人才培养，进一步深化创新创业教育改革，通过校企合作、协同育人，推进人才培养与产业发展紧密结合，促进人才链与创新链、产业链有机衔接，全面提升人才质量，推动高校专业人才能力素质提升、创新创业工作健康可持续发展。</w:t>
      </w:r>
    </w:p>
    <w:p w14:paraId="18B21BC3" w14:textId="2C047EF6"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有关具体描述和申报指南如下：</w:t>
      </w:r>
    </w:p>
    <w:p w14:paraId="03DFC0F0" w14:textId="77777777" w:rsidR="001056D3" w:rsidRPr="00C33275" w:rsidRDefault="00F01E36" w:rsidP="00EB5F1C">
      <w:pPr>
        <w:spacing w:line="560" w:lineRule="exact"/>
        <w:ind w:firstLineChars="200" w:firstLine="560"/>
        <w:rPr>
          <w:rFonts w:ascii="黑体" w:eastAsia="黑体" w:hAnsi="黑体"/>
          <w:sz w:val="28"/>
          <w:szCs w:val="28"/>
        </w:rPr>
      </w:pPr>
      <w:r w:rsidRPr="00C33275">
        <w:rPr>
          <w:rFonts w:ascii="黑体" w:eastAsia="黑体" w:hAnsi="黑体" w:hint="eastAsia"/>
          <w:sz w:val="28"/>
          <w:szCs w:val="28"/>
        </w:rPr>
        <w:t>一、建设目标</w:t>
      </w:r>
    </w:p>
    <w:p w14:paraId="2F962C99" w14:textId="77777777" w:rsidR="003355D0"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在</w:t>
      </w:r>
      <w:r w:rsidR="00807DD1">
        <w:rPr>
          <w:rFonts w:ascii="仿宋" w:eastAsia="仿宋" w:hAnsi="仿宋" w:hint="eastAsia"/>
          <w:sz w:val="28"/>
          <w:szCs w:val="28"/>
        </w:rPr>
        <w:t>教育厅</w:t>
      </w:r>
      <w:r w:rsidRPr="00EB5F1C">
        <w:rPr>
          <w:rFonts w:ascii="仿宋" w:eastAsia="仿宋" w:hAnsi="仿宋" w:hint="eastAsia"/>
          <w:sz w:val="28"/>
          <w:szCs w:val="28"/>
        </w:rPr>
        <w:t>指导下，开展产学合作协同育人项目，</w:t>
      </w:r>
      <w:r w:rsidR="003355D0" w:rsidRPr="003355D0">
        <w:rPr>
          <w:rFonts w:ascii="仿宋" w:eastAsia="仿宋" w:hAnsi="仿宋" w:hint="eastAsia"/>
          <w:sz w:val="28"/>
          <w:szCs w:val="28"/>
        </w:rPr>
        <w:t>包含教学内容和课程体系改革、师资培训、实践条件和实践基地建设、创新创业教育改革项目</w:t>
      </w:r>
      <w:r w:rsidR="003355D0">
        <w:rPr>
          <w:rFonts w:ascii="仿宋" w:eastAsia="仿宋" w:hAnsi="仿宋" w:hint="eastAsia"/>
          <w:sz w:val="28"/>
          <w:szCs w:val="28"/>
        </w:rPr>
        <w:t>四</w:t>
      </w:r>
      <w:r w:rsidR="003355D0" w:rsidRPr="003355D0">
        <w:rPr>
          <w:rFonts w:ascii="仿宋" w:eastAsia="仿宋" w:hAnsi="仿宋" w:hint="eastAsia"/>
          <w:sz w:val="28"/>
          <w:szCs w:val="28"/>
        </w:rPr>
        <w:t>大类。教学内容和课程体系改革项目将围绕目前产业的热点技术领域，包括云计算、大数据、人工智能、网络安全等，重点面向专业、产业、就业与创业的融合研究方向，鼓励学校优势或行业前沿学科与创新创业的结合研究与实践，支持高校在这些领域的课程建设和教学改革工作，建成一批高质量、可复制、可共享的课程教案和教学改革方案，通过创新手段引领专业教育与就创业教育改革。师资培训项目将重点围绕创新创业</w:t>
      </w:r>
      <w:r w:rsidR="003355D0">
        <w:rPr>
          <w:rFonts w:ascii="仿宋" w:eastAsia="仿宋" w:hAnsi="仿宋" w:hint="eastAsia"/>
          <w:sz w:val="28"/>
          <w:szCs w:val="28"/>
        </w:rPr>
        <w:t>与</w:t>
      </w:r>
      <w:r w:rsidR="003355D0" w:rsidRPr="003355D0">
        <w:rPr>
          <w:rFonts w:ascii="仿宋" w:eastAsia="仿宋" w:hAnsi="仿宋" w:hint="eastAsia"/>
          <w:sz w:val="28"/>
          <w:szCs w:val="28"/>
        </w:rPr>
        <w:t>热点技术领域，开展创新创业</w:t>
      </w:r>
      <w:r w:rsidR="003355D0">
        <w:rPr>
          <w:rFonts w:ascii="仿宋" w:eastAsia="仿宋" w:hAnsi="仿宋" w:hint="eastAsia"/>
          <w:sz w:val="28"/>
          <w:szCs w:val="28"/>
        </w:rPr>
        <w:t>和专创融合方面</w:t>
      </w:r>
      <w:r w:rsidR="003355D0" w:rsidRPr="003355D0">
        <w:rPr>
          <w:rFonts w:ascii="仿宋" w:eastAsia="仿宋" w:hAnsi="仿宋" w:hint="eastAsia"/>
          <w:sz w:val="28"/>
          <w:szCs w:val="28"/>
        </w:rPr>
        <w:t>的培训，将采取课程研讨、技术培训、授课实践等形式，协助院校培养创新型应用型青年教师。实践条件和实践基地建设将深度结合大数据、人工智能、虚拟现实、网络安全等前沿技术，鼓励和协助院校基于自身优势专业，建设和优化创新创业实验室、众创空间等</w:t>
      </w:r>
      <w:r w:rsidR="003355D0" w:rsidRPr="003355D0">
        <w:rPr>
          <w:rFonts w:ascii="仿宋" w:eastAsia="仿宋" w:hAnsi="仿宋" w:hint="eastAsia"/>
          <w:sz w:val="28"/>
          <w:szCs w:val="28"/>
        </w:rPr>
        <w:lastRenderedPageBreak/>
        <w:t>双创实践基地，推动更多学生将所学专业与前沿技术、社会需求结合，开展创新创业实践，培育更多优质创业项目，在实践中巩固和提升专业素养，进一步提升创新人才质量。创新创业教育改革项目将围绕创新创业教育和实践，支持高校结合本校实际，从创新创业课程建设、创新创业人才培养、创新创业项目培育多方面与院校展开合作，推动高校创新创业教育改革。</w:t>
      </w:r>
    </w:p>
    <w:p w14:paraId="32D97246" w14:textId="6B86DB41" w:rsidR="001056D3" w:rsidRPr="00C33275" w:rsidRDefault="00F01E36" w:rsidP="00EB5F1C">
      <w:pPr>
        <w:spacing w:line="560" w:lineRule="exact"/>
        <w:ind w:firstLineChars="200" w:firstLine="560"/>
        <w:rPr>
          <w:rFonts w:ascii="黑体" w:eastAsia="黑体" w:hAnsi="黑体"/>
          <w:sz w:val="28"/>
          <w:szCs w:val="28"/>
        </w:rPr>
      </w:pPr>
      <w:r w:rsidRPr="00C33275">
        <w:rPr>
          <w:rFonts w:ascii="黑体" w:eastAsia="黑体" w:hAnsi="黑体" w:hint="eastAsia"/>
          <w:sz w:val="28"/>
          <w:szCs w:val="28"/>
        </w:rPr>
        <w:t>二、项目内容</w:t>
      </w:r>
    </w:p>
    <w:p w14:paraId="5B01AB63" w14:textId="77777777" w:rsidR="001056D3" w:rsidRPr="00C33275" w:rsidRDefault="00F01E36" w:rsidP="00EB5F1C">
      <w:pPr>
        <w:spacing w:line="560" w:lineRule="exact"/>
        <w:ind w:firstLineChars="200" w:firstLine="562"/>
        <w:rPr>
          <w:rFonts w:ascii="仿宋" w:eastAsia="仿宋" w:hAnsi="仿宋"/>
          <w:b/>
          <w:bCs/>
          <w:sz w:val="28"/>
          <w:szCs w:val="28"/>
        </w:rPr>
      </w:pPr>
      <w:r w:rsidRPr="00C33275">
        <w:rPr>
          <w:rFonts w:ascii="仿宋" w:eastAsia="仿宋" w:hAnsi="仿宋" w:hint="eastAsia"/>
          <w:b/>
          <w:bCs/>
          <w:sz w:val="28"/>
          <w:szCs w:val="28"/>
        </w:rPr>
        <w:t>（一）教学内容和课程体系改革项目</w:t>
      </w:r>
    </w:p>
    <w:p w14:paraId="34B92BB3" w14:textId="3496ABE7" w:rsidR="003355D0" w:rsidRDefault="00F01E36" w:rsidP="003355D0">
      <w:pPr>
        <w:spacing w:line="560" w:lineRule="exact"/>
        <w:ind w:firstLineChars="200" w:firstLine="560"/>
        <w:rPr>
          <w:rFonts w:ascii="Calibri" w:eastAsia="仿宋" w:hAnsi="Calibri" w:cs="Calibri"/>
          <w:color w:val="333333"/>
          <w:sz w:val="29"/>
          <w:szCs w:val="29"/>
          <w:shd w:val="clear" w:color="auto" w:fill="FFFFFF"/>
        </w:rPr>
      </w:pPr>
      <w:r w:rsidRPr="00EB5F1C">
        <w:rPr>
          <w:rFonts w:ascii="仿宋" w:eastAsia="仿宋" w:hAnsi="仿宋" w:hint="eastAsia"/>
          <w:sz w:val="28"/>
          <w:szCs w:val="28"/>
        </w:rPr>
        <w:t>拟设立</w:t>
      </w:r>
      <w:r w:rsidR="00073190">
        <w:rPr>
          <w:rFonts w:ascii="仿宋" w:eastAsia="仿宋" w:hAnsi="仿宋"/>
          <w:sz w:val="28"/>
          <w:szCs w:val="28"/>
        </w:rPr>
        <w:t>5</w:t>
      </w:r>
      <w:r w:rsidRPr="00EB5F1C">
        <w:rPr>
          <w:rFonts w:ascii="仿宋" w:eastAsia="仿宋" w:hAnsi="仿宋" w:hint="eastAsia"/>
          <w:sz w:val="28"/>
          <w:szCs w:val="28"/>
        </w:rPr>
        <w:t>个项目。</w:t>
      </w:r>
      <w:r w:rsidR="003355D0">
        <w:rPr>
          <w:rFonts w:ascii="仿宋" w:eastAsia="仿宋" w:hAnsi="仿宋" w:hint="eastAsia"/>
          <w:color w:val="333333"/>
          <w:sz w:val="29"/>
          <w:szCs w:val="29"/>
          <w:shd w:val="clear" w:color="auto" w:fill="FFFFFF"/>
        </w:rPr>
        <w:t>支持相关高校围绕本校优势专业和行业热点技术方向，开发特色鲜明，实用对口的职业、就业、创业示范课程</w:t>
      </w:r>
      <w:r w:rsidR="001E52D1">
        <w:rPr>
          <w:rFonts w:ascii="仿宋" w:eastAsia="仿宋" w:hAnsi="仿宋" w:hint="eastAsia"/>
          <w:color w:val="333333"/>
          <w:sz w:val="29"/>
          <w:szCs w:val="29"/>
          <w:shd w:val="clear" w:color="auto" w:fill="FFFFFF"/>
        </w:rPr>
        <w:t>。</w:t>
      </w:r>
      <w:r w:rsidR="003355D0">
        <w:rPr>
          <w:rFonts w:ascii="仿宋" w:eastAsia="仿宋" w:hAnsi="仿宋" w:hint="eastAsia"/>
          <w:color w:val="333333"/>
          <w:sz w:val="29"/>
          <w:szCs w:val="29"/>
          <w:shd w:val="clear" w:color="auto" w:fill="FFFFFF"/>
        </w:rPr>
        <w:t>推动专业教学与就业创业的深度融合，鼓励开发拥有行业、专业特色的就业创业教材与实践体系，建成一批应用场景广，高质量、可共享的课程教案和教学改革方案。</w:t>
      </w:r>
      <w:r w:rsidR="003355D0">
        <w:rPr>
          <w:rFonts w:ascii="Calibri" w:eastAsia="仿宋" w:hAnsi="Calibri" w:cs="Calibri"/>
          <w:color w:val="333333"/>
          <w:sz w:val="29"/>
          <w:szCs w:val="29"/>
          <w:shd w:val="clear" w:color="auto" w:fill="FFFFFF"/>
        </w:rPr>
        <w:t> </w:t>
      </w:r>
    </w:p>
    <w:p w14:paraId="55303348" w14:textId="32FD2675" w:rsidR="001056D3" w:rsidRPr="00C33275" w:rsidRDefault="00F01E36" w:rsidP="003355D0">
      <w:pPr>
        <w:spacing w:line="560" w:lineRule="exact"/>
        <w:ind w:firstLineChars="200" w:firstLine="562"/>
        <w:rPr>
          <w:rFonts w:ascii="仿宋" w:eastAsia="仿宋" w:hAnsi="仿宋"/>
          <w:b/>
          <w:bCs/>
          <w:sz w:val="28"/>
          <w:szCs w:val="28"/>
        </w:rPr>
      </w:pPr>
      <w:r w:rsidRPr="00C33275">
        <w:rPr>
          <w:rFonts w:ascii="仿宋" w:eastAsia="仿宋" w:hAnsi="仿宋" w:hint="eastAsia"/>
          <w:b/>
          <w:bCs/>
          <w:sz w:val="28"/>
          <w:szCs w:val="28"/>
        </w:rPr>
        <w:t>（二）师资培训项目</w:t>
      </w:r>
    </w:p>
    <w:p w14:paraId="283F693D" w14:textId="33AB051F" w:rsidR="003355D0"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拟设立</w:t>
      </w:r>
      <w:r w:rsidR="003355D0">
        <w:rPr>
          <w:rFonts w:ascii="仿宋" w:eastAsia="仿宋" w:hAnsi="仿宋"/>
          <w:sz w:val="28"/>
          <w:szCs w:val="28"/>
        </w:rPr>
        <w:t>10</w:t>
      </w:r>
      <w:r w:rsidRPr="00EB5F1C">
        <w:rPr>
          <w:rFonts w:ascii="仿宋" w:eastAsia="仿宋" w:hAnsi="仿宋" w:hint="eastAsia"/>
          <w:sz w:val="28"/>
          <w:szCs w:val="28"/>
        </w:rPr>
        <w:t>个项目。</w:t>
      </w:r>
      <w:r w:rsidR="003355D0" w:rsidRPr="003355D0">
        <w:rPr>
          <w:rFonts w:ascii="仿宋" w:eastAsia="仿宋" w:hAnsi="仿宋" w:hint="eastAsia"/>
          <w:sz w:val="28"/>
          <w:szCs w:val="28"/>
        </w:rPr>
        <w:t>主要以前沿专业技术与创新创业的融合创新，创新创业教学与实践，创新创业项目指导老师项目孵化指导能力提升、创新创业实践平台体系建设运营管理、创业赛事管理服务等为方向，协助提升教师的教学能力和课程建设水平、创业实践平台运营管理能力及创业项目指导能力。志恒教育将针对学校的专业优势及创新创业工作现状，制定相应的培训方案，通过校内集中培训和校外分散培训等形式，协助学校培养创新创业教育方面的专业教师。</w:t>
      </w:r>
    </w:p>
    <w:p w14:paraId="11F0379A" w14:textId="609FEF08" w:rsidR="003B7A36" w:rsidRPr="003B7A36" w:rsidRDefault="003B7A36" w:rsidP="003B7A36">
      <w:pPr>
        <w:spacing w:line="560" w:lineRule="exact"/>
        <w:ind w:firstLineChars="200" w:firstLine="562"/>
        <w:rPr>
          <w:rFonts w:ascii="仿宋" w:eastAsia="仿宋" w:hAnsi="仿宋"/>
          <w:b/>
          <w:bCs/>
          <w:sz w:val="28"/>
          <w:szCs w:val="28"/>
        </w:rPr>
      </w:pPr>
      <w:r w:rsidRPr="003B7A36">
        <w:rPr>
          <w:rFonts w:ascii="仿宋" w:eastAsia="仿宋" w:hAnsi="仿宋" w:hint="eastAsia"/>
          <w:b/>
          <w:bCs/>
          <w:sz w:val="28"/>
          <w:szCs w:val="28"/>
        </w:rPr>
        <w:t>（</w:t>
      </w:r>
      <w:r>
        <w:rPr>
          <w:rFonts w:ascii="仿宋" w:eastAsia="仿宋" w:hAnsi="仿宋" w:hint="eastAsia"/>
          <w:b/>
          <w:bCs/>
          <w:sz w:val="28"/>
          <w:szCs w:val="28"/>
        </w:rPr>
        <w:t>三</w:t>
      </w:r>
      <w:r w:rsidRPr="003B7A36">
        <w:rPr>
          <w:rFonts w:ascii="仿宋" w:eastAsia="仿宋" w:hAnsi="仿宋" w:hint="eastAsia"/>
          <w:b/>
          <w:bCs/>
          <w:sz w:val="28"/>
          <w:szCs w:val="28"/>
        </w:rPr>
        <w:t>）实践条件和实践基地建设项目</w:t>
      </w:r>
    </w:p>
    <w:p w14:paraId="42F0471C" w14:textId="078891F8" w:rsidR="003B7A36" w:rsidRDefault="003B7A36" w:rsidP="003B7A36">
      <w:pPr>
        <w:spacing w:line="560" w:lineRule="exact"/>
        <w:ind w:firstLineChars="200" w:firstLine="560"/>
        <w:rPr>
          <w:rFonts w:ascii="仿宋" w:eastAsia="仿宋" w:hAnsi="仿宋"/>
          <w:sz w:val="28"/>
          <w:szCs w:val="28"/>
        </w:rPr>
      </w:pPr>
      <w:r w:rsidRPr="003B7A36">
        <w:rPr>
          <w:rFonts w:ascii="仿宋" w:eastAsia="仿宋" w:hAnsi="仿宋" w:hint="eastAsia"/>
          <w:sz w:val="28"/>
          <w:szCs w:val="28"/>
        </w:rPr>
        <w:t>拟设立1</w:t>
      </w:r>
      <w:r>
        <w:rPr>
          <w:rFonts w:ascii="仿宋" w:eastAsia="仿宋" w:hAnsi="仿宋"/>
          <w:sz w:val="28"/>
          <w:szCs w:val="28"/>
        </w:rPr>
        <w:t>0</w:t>
      </w:r>
      <w:r w:rsidRPr="003B7A36">
        <w:rPr>
          <w:rFonts w:ascii="仿宋" w:eastAsia="仿宋" w:hAnsi="仿宋" w:hint="eastAsia"/>
          <w:sz w:val="28"/>
          <w:szCs w:val="28"/>
        </w:rPr>
        <w:t>个项目。主要为院校创新创业相关实践平台建设，以及云计算、</w:t>
      </w:r>
      <w:r>
        <w:rPr>
          <w:rFonts w:ascii="仿宋" w:eastAsia="仿宋" w:hAnsi="仿宋" w:hint="eastAsia"/>
          <w:sz w:val="28"/>
          <w:szCs w:val="28"/>
        </w:rPr>
        <w:t>大数据、</w:t>
      </w:r>
      <w:r w:rsidRPr="003B7A36">
        <w:rPr>
          <w:rFonts w:ascii="仿宋" w:eastAsia="仿宋" w:hAnsi="仿宋" w:hint="eastAsia"/>
          <w:sz w:val="28"/>
          <w:szCs w:val="28"/>
        </w:rPr>
        <w:t>人工智能、虚拟现实等</w:t>
      </w:r>
      <w:r>
        <w:rPr>
          <w:rFonts w:ascii="仿宋" w:eastAsia="仿宋" w:hAnsi="仿宋" w:hint="eastAsia"/>
          <w:sz w:val="28"/>
          <w:szCs w:val="28"/>
        </w:rPr>
        <w:t>前沿技术的</w:t>
      </w:r>
      <w:r w:rsidRPr="003B7A36">
        <w:rPr>
          <w:rFonts w:ascii="仿宋" w:eastAsia="仿宋" w:hAnsi="仿宋" w:hint="eastAsia"/>
          <w:sz w:val="28"/>
          <w:szCs w:val="28"/>
        </w:rPr>
        <w:t>专创融合实践</w:t>
      </w:r>
      <w:r w:rsidRPr="003B7A36">
        <w:rPr>
          <w:rFonts w:ascii="仿宋" w:eastAsia="仿宋" w:hAnsi="仿宋" w:hint="eastAsia"/>
          <w:sz w:val="28"/>
          <w:szCs w:val="28"/>
        </w:rPr>
        <w:lastRenderedPageBreak/>
        <w:t>平台建设。鼓励和协助</w:t>
      </w:r>
      <w:r>
        <w:rPr>
          <w:rFonts w:ascii="仿宋" w:eastAsia="仿宋" w:hAnsi="仿宋" w:hint="eastAsia"/>
          <w:sz w:val="28"/>
          <w:szCs w:val="28"/>
        </w:rPr>
        <w:t>各</w:t>
      </w:r>
      <w:r w:rsidRPr="003B7A36">
        <w:rPr>
          <w:rFonts w:ascii="仿宋" w:eastAsia="仿宋" w:hAnsi="仿宋" w:hint="eastAsia"/>
          <w:sz w:val="28"/>
          <w:szCs w:val="28"/>
        </w:rPr>
        <w:t>院校，基于自身优势专业，深度结合前沿技术，建设和优化创新创业实验室、众创空间等双创实践基地，提升学校创业实践环境，激发学生创新思维，推动更多学生将所学专业与前沿技术、社会需求结合，开展创新创业实践，培育更多优质创业项目。志恒教育将协助院校建设创新创业实验室，进行创业基地的优化运营，帮助学生了解“互联网＋”环境下结合专业优势的创新创业基本方法，激发学生的创新思维、培养学生的创新创业能力，在实践中巩固和提升专业素养，进一步提升创新人才质量。</w:t>
      </w:r>
    </w:p>
    <w:p w14:paraId="642A6EA9" w14:textId="26A2C129" w:rsidR="003B7A36" w:rsidRPr="003B7A36" w:rsidRDefault="003B7A36" w:rsidP="003B7A36">
      <w:pPr>
        <w:spacing w:line="560" w:lineRule="exact"/>
        <w:ind w:firstLineChars="200" w:firstLine="562"/>
        <w:rPr>
          <w:rFonts w:ascii="仿宋" w:eastAsia="仿宋" w:hAnsi="仿宋"/>
          <w:b/>
          <w:bCs/>
          <w:sz w:val="28"/>
          <w:szCs w:val="28"/>
        </w:rPr>
      </w:pPr>
      <w:r w:rsidRPr="003B7A36">
        <w:rPr>
          <w:rFonts w:ascii="仿宋" w:eastAsia="仿宋" w:hAnsi="仿宋" w:hint="eastAsia"/>
          <w:b/>
          <w:bCs/>
          <w:sz w:val="28"/>
          <w:szCs w:val="28"/>
        </w:rPr>
        <w:t>（</w:t>
      </w:r>
      <w:r w:rsidR="00073190">
        <w:rPr>
          <w:rFonts w:ascii="仿宋" w:eastAsia="仿宋" w:hAnsi="仿宋" w:hint="eastAsia"/>
          <w:b/>
          <w:bCs/>
          <w:sz w:val="28"/>
          <w:szCs w:val="28"/>
        </w:rPr>
        <w:t>四</w:t>
      </w:r>
      <w:r w:rsidRPr="003B7A36">
        <w:rPr>
          <w:rFonts w:ascii="仿宋" w:eastAsia="仿宋" w:hAnsi="仿宋" w:hint="eastAsia"/>
          <w:b/>
          <w:bCs/>
          <w:sz w:val="28"/>
          <w:szCs w:val="28"/>
        </w:rPr>
        <w:t>）创新创业教育改革项目</w:t>
      </w:r>
    </w:p>
    <w:p w14:paraId="1D548241" w14:textId="55DE2E64" w:rsidR="003B7A36" w:rsidRPr="003B7A36" w:rsidRDefault="003B7A36" w:rsidP="003B7A36">
      <w:pPr>
        <w:spacing w:line="560" w:lineRule="exact"/>
        <w:ind w:firstLineChars="200" w:firstLine="560"/>
        <w:rPr>
          <w:rFonts w:ascii="仿宋" w:eastAsia="仿宋" w:hAnsi="仿宋"/>
          <w:sz w:val="28"/>
          <w:szCs w:val="28"/>
        </w:rPr>
      </w:pPr>
      <w:r w:rsidRPr="003B7A36">
        <w:rPr>
          <w:rFonts w:ascii="仿宋" w:eastAsia="仿宋" w:hAnsi="仿宋" w:hint="eastAsia"/>
          <w:sz w:val="28"/>
          <w:szCs w:val="28"/>
        </w:rPr>
        <w:t>拟设立</w:t>
      </w:r>
      <w:r>
        <w:rPr>
          <w:rFonts w:ascii="仿宋" w:eastAsia="仿宋" w:hAnsi="仿宋"/>
          <w:sz w:val="28"/>
          <w:szCs w:val="28"/>
        </w:rPr>
        <w:t>15</w:t>
      </w:r>
      <w:r w:rsidRPr="003B7A36">
        <w:rPr>
          <w:rFonts w:ascii="仿宋" w:eastAsia="仿宋" w:hAnsi="仿宋" w:hint="eastAsia"/>
          <w:sz w:val="28"/>
          <w:szCs w:val="28"/>
        </w:rPr>
        <w:t>个项目。</w:t>
      </w:r>
      <w:bookmarkStart w:id="0" w:name="_Hlk35269548"/>
      <w:r w:rsidRPr="003B7A36">
        <w:rPr>
          <w:rFonts w:ascii="仿宋" w:eastAsia="仿宋" w:hAnsi="仿宋" w:hint="eastAsia"/>
          <w:sz w:val="28"/>
          <w:szCs w:val="28"/>
        </w:rPr>
        <w:t>将鼓励并协助高校梳理和分析自身专业优势，结合学校情况,搭建创新创业工作管理与服务架构，完善创新创业工作体系，推动学校专创融合教育。志恒教育依托丰富的专家团队、成熟的双创服务工作流程体系、前沿的软硬件技术等专业资源，支持高校在创新创业教育课程建设、师资培育体系建设、创新创业实践实训基地与项目孵化转化平台建设、创新创业竞赛体系建设等多个方面开展研究和实践，助力高校创新创业人才培养和教育改革，帮助院校形成从专业教育到创新创业教育，再到创新创业实践的生态闭环。</w:t>
      </w:r>
      <w:bookmarkEnd w:id="0"/>
    </w:p>
    <w:p w14:paraId="7D34CAE1" w14:textId="3D66B520" w:rsidR="001056D3" w:rsidRPr="00C33275" w:rsidRDefault="00F01E36" w:rsidP="00EB5F1C">
      <w:pPr>
        <w:spacing w:line="560" w:lineRule="exact"/>
        <w:ind w:firstLineChars="200" w:firstLine="560"/>
        <w:rPr>
          <w:rFonts w:ascii="黑体" w:eastAsia="黑体" w:hAnsi="黑体"/>
          <w:sz w:val="28"/>
          <w:szCs w:val="28"/>
        </w:rPr>
      </w:pPr>
      <w:r w:rsidRPr="00C33275">
        <w:rPr>
          <w:rFonts w:ascii="黑体" w:eastAsia="黑体" w:hAnsi="黑体" w:hint="eastAsia"/>
          <w:sz w:val="28"/>
          <w:szCs w:val="28"/>
        </w:rPr>
        <w:t>三、申报条件</w:t>
      </w:r>
    </w:p>
    <w:p w14:paraId="6D581584" w14:textId="77777777" w:rsidR="001056D3" w:rsidRPr="00C33275" w:rsidRDefault="00F01E36" w:rsidP="00EB5F1C">
      <w:pPr>
        <w:spacing w:line="560" w:lineRule="exact"/>
        <w:ind w:firstLineChars="200" w:firstLine="562"/>
        <w:rPr>
          <w:rFonts w:ascii="仿宋" w:eastAsia="仿宋" w:hAnsi="仿宋"/>
          <w:b/>
          <w:bCs/>
          <w:sz w:val="28"/>
          <w:szCs w:val="28"/>
        </w:rPr>
      </w:pPr>
      <w:r w:rsidRPr="00C33275">
        <w:rPr>
          <w:rFonts w:ascii="仿宋" w:eastAsia="仿宋" w:hAnsi="仿宋" w:hint="eastAsia"/>
          <w:b/>
          <w:bCs/>
          <w:sz w:val="28"/>
          <w:szCs w:val="28"/>
        </w:rPr>
        <w:t>（一）教学内容和课程体系改革项目</w:t>
      </w:r>
    </w:p>
    <w:p w14:paraId="74E06899" w14:textId="4DD7BCE5" w:rsidR="003B7A36" w:rsidRPr="003B7A36" w:rsidRDefault="003B7A36" w:rsidP="003B7A36">
      <w:pPr>
        <w:spacing w:line="560" w:lineRule="exact"/>
        <w:ind w:firstLineChars="200" w:firstLine="560"/>
        <w:rPr>
          <w:rFonts w:ascii="仿宋" w:eastAsia="仿宋" w:hAnsi="仿宋"/>
          <w:sz w:val="28"/>
          <w:szCs w:val="28"/>
        </w:rPr>
      </w:pPr>
      <w:r w:rsidRPr="003B7A36">
        <w:rPr>
          <w:rFonts w:ascii="仿宋" w:eastAsia="仿宋" w:hAnsi="仿宋" w:hint="eastAsia"/>
          <w:sz w:val="28"/>
          <w:szCs w:val="28"/>
        </w:rPr>
        <w:t>申报人为学校就创业教研室、招生就业处、就创业课程负责人</w:t>
      </w:r>
      <w:r w:rsidR="00981FFF">
        <w:rPr>
          <w:rFonts w:ascii="仿宋" w:eastAsia="仿宋" w:hAnsi="仿宋" w:hint="eastAsia"/>
          <w:sz w:val="28"/>
          <w:szCs w:val="28"/>
        </w:rPr>
        <w:t>。</w:t>
      </w:r>
    </w:p>
    <w:p w14:paraId="6019B9FB" w14:textId="77777777" w:rsidR="003B7A36" w:rsidRPr="003B7A36" w:rsidRDefault="003B7A36" w:rsidP="003B7A36">
      <w:pPr>
        <w:spacing w:line="560" w:lineRule="exact"/>
        <w:ind w:firstLineChars="200" w:firstLine="560"/>
        <w:rPr>
          <w:rFonts w:ascii="仿宋" w:eastAsia="仿宋" w:hAnsi="仿宋"/>
          <w:sz w:val="28"/>
          <w:szCs w:val="28"/>
        </w:rPr>
      </w:pPr>
      <w:r w:rsidRPr="003B7A36">
        <w:rPr>
          <w:rFonts w:ascii="仿宋" w:eastAsia="仿宋" w:hAnsi="仿宋" w:hint="eastAsia"/>
          <w:sz w:val="28"/>
          <w:szCs w:val="28"/>
        </w:rPr>
        <w:t>1.示范课程建设项目。成果须包含课程内容和典型教学案例两部分，形成完整的项目建设内容。申报课程应以现有课程为基础，要求该课程至少已开设2年以上。不接受之前没有开课基础的课程申报；申报课程学时安排应不少于32学时，平均每年开课次数不少于一次。</w:t>
      </w:r>
      <w:r w:rsidRPr="003B7A36">
        <w:rPr>
          <w:rFonts w:ascii="仿宋" w:eastAsia="仿宋" w:hAnsi="仿宋" w:hint="eastAsia"/>
          <w:sz w:val="28"/>
          <w:szCs w:val="28"/>
        </w:rPr>
        <w:lastRenderedPageBreak/>
        <w:t>同等条件下，优先考虑受益面大的课程申报。</w:t>
      </w:r>
    </w:p>
    <w:p w14:paraId="5600AA86" w14:textId="77777777" w:rsidR="003B7A36" w:rsidRPr="003B7A36" w:rsidRDefault="003B7A36" w:rsidP="003B7A36">
      <w:pPr>
        <w:spacing w:line="560" w:lineRule="exact"/>
        <w:ind w:firstLineChars="200" w:firstLine="560"/>
        <w:rPr>
          <w:rFonts w:ascii="仿宋" w:eastAsia="仿宋" w:hAnsi="仿宋"/>
          <w:sz w:val="28"/>
          <w:szCs w:val="28"/>
        </w:rPr>
      </w:pPr>
      <w:r w:rsidRPr="003B7A36">
        <w:rPr>
          <w:rFonts w:ascii="仿宋" w:eastAsia="仿宋" w:hAnsi="仿宋" w:hint="eastAsia"/>
          <w:sz w:val="28"/>
          <w:szCs w:val="28"/>
        </w:rPr>
        <w:t>2.教改项目。之前在相应课程建设和教学方面已经积累3年或以上经验，能够形成有参考和实践价值的教学改革方案。请具体明确该教学方案将是可公开、可共享的。同样地，教改方案需要包含完整的开发资料，不仅限于发表教改论文。</w:t>
      </w:r>
    </w:p>
    <w:p w14:paraId="729AB66F" w14:textId="2664C130" w:rsidR="003B7A36" w:rsidRPr="00981FFF" w:rsidRDefault="003B7A36" w:rsidP="003B7A36">
      <w:pPr>
        <w:spacing w:line="560" w:lineRule="exact"/>
        <w:ind w:firstLineChars="200" w:firstLine="562"/>
        <w:rPr>
          <w:rFonts w:ascii="仿宋" w:eastAsia="仿宋" w:hAnsi="仿宋"/>
          <w:b/>
          <w:bCs/>
          <w:sz w:val="28"/>
          <w:szCs w:val="28"/>
        </w:rPr>
      </w:pPr>
      <w:r w:rsidRPr="00981FFF">
        <w:rPr>
          <w:rFonts w:ascii="仿宋" w:eastAsia="仿宋" w:hAnsi="仿宋" w:hint="eastAsia"/>
          <w:b/>
          <w:bCs/>
          <w:sz w:val="28"/>
          <w:szCs w:val="28"/>
        </w:rPr>
        <w:t>（</w:t>
      </w:r>
      <w:r w:rsidR="00981FFF" w:rsidRPr="00981FFF">
        <w:rPr>
          <w:rFonts w:ascii="仿宋" w:eastAsia="仿宋" w:hAnsi="仿宋" w:hint="eastAsia"/>
          <w:b/>
          <w:bCs/>
          <w:sz w:val="28"/>
          <w:szCs w:val="28"/>
        </w:rPr>
        <w:t>二</w:t>
      </w:r>
      <w:r w:rsidRPr="00981FFF">
        <w:rPr>
          <w:rFonts w:ascii="仿宋" w:eastAsia="仿宋" w:hAnsi="仿宋" w:hint="eastAsia"/>
          <w:b/>
          <w:bCs/>
          <w:sz w:val="28"/>
          <w:szCs w:val="28"/>
        </w:rPr>
        <w:t>）师资培训项目</w:t>
      </w:r>
    </w:p>
    <w:p w14:paraId="3455C5C6" w14:textId="1FB66E63" w:rsidR="003B7A36" w:rsidRPr="003B7A36" w:rsidRDefault="003B7A36" w:rsidP="003B7A36">
      <w:pPr>
        <w:spacing w:line="560" w:lineRule="exact"/>
        <w:ind w:firstLineChars="200" w:firstLine="560"/>
        <w:rPr>
          <w:rFonts w:ascii="仿宋" w:eastAsia="仿宋" w:hAnsi="仿宋"/>
          <w:sz w:val="28"/>
          <w:szCs w:val="28"/>
        </w:rPr>
      </w:pPr>
      <w:r w:rsidRPr="003B7A36">
        <w:rPr>
          <w:rFonts w:ascii="仿宋" w:eastAsia="仿宋" w:hAnsi="仿宋" w:hint="eastAsia"/>
          <w:sz w:val="28"/>
          <w:szCs w:val="28"/>
        </w:rPr>
        <w:t>创新创业类师资培训项目申报人为创新创业主管部门（创业学院、招生就业处、教务处、创业园区、创业赛事</w:t>
      </w:r>
      <w:r w:rsidR="00F2371E">
        <w:rPr>
          <w:rFonts w:ascii="仿宋" w:eastAsia="仿宋" w:hAnsi="仿宋" w:hint="eastAsia"/>
          <w:sz w:val="28"/>
          <w:szCs w:val="28"/>
        </w:rPr>
        <w:t>等</w:t>
      </w:r>
      <w:r w:rsidRPr="003B7A36">
        <w:rPr>
          <w:rFonts w:ascii="仿宋" w:eastAsia="仿宋" w:hAnsi="仿宋" w:hint="eastAsia"/>
          <w:sz w:val="28"/>
          <w:szCs w:val="28"/>
        </w:rPr>
        <w:t>）相关负责人，针对创新创业教学与实践、创新创业项目指导老师项目孵化指导能力提升、创新创业实践平台体系建设运营管理、创业赛事管理服务等主题与伙伴高校合作举办师资培训与课程建设研讨班。</w:t>
      </w:r>
    </w:p>
    <w:p w14:paraId="2B493617" w14:textId="70216E67" w:rsidR="003B7A36" w:rsidRPr="00981FFF" w:rsidRDefault="003B7A36" w:rsidP="003B7A36">
      <w:pPr>
        <w:spacing w:line="560" w:lineRule="exact"/>
        <w:ind w:firstLineChars="200" w:firstLine="562"/>
        <w:rPr>
          <w:rFonts w:ascii="仿宋" w:eastAsia="仿宋" w:hAnsi="仿宋"/>
          <w:b/>
          <w:bCs/>
          <w:sz w:val="28"/>
          <w:szCs w:val="28"/>
        </w:rPr>
      </w:pPr>
      <w:r w:rsidRPr="00981FFF">
        <w:rPr>
          <w:rFonts w:ascii="仿宋" w:eastAsia="仿宋" w:hAnsi="仿宋" w:hint="eastAsia"/>
          <w:b/>
          <w:bCs/>
          <w:sz w:val="28"/>
          <w:szCs w:val="28"/>
        </w:rPr>
        <w:t>（</w:t>
      </w:r>
      <w:r w:rsidR="00981FFF" w:rsidRPr="00981FFF">
        <w:rPr>
          <w:rFonts w:ascii="仿宋" w:eastAsia="仿宋" w:hAnsi="仿宋" w:hint="eastAsia"/>
          <w:b/>
          <w:bCs/>
          <w:sz w:val="28"/>
          <w:szCs w:val="28"/>
        </w:rPr>
        <w:t>三</w:t>
      </w:r>
      <w:r w:rsidRPr="00981FFF">
        <w:rPr>
          <w:rFonts w:ascii="仿宋" w:eastAsia="仿宋" w:hAnsi="仿宋" w:hint="eastAsia"/>
          <w:b/>
          <w:bCs/>
          <w:sz w:val="28"/>
          <w:szCs w:val="28"/>
        </w:rPr>
        <w:t>）实践条件和实践基地建设项目</w:t>
      </w:r>
    </w:p>
    <w:p w14:paraId="2A7401F2" w14:textId="77777777" w:rsidR="003B7A36" w:rsidRPr="003B7A36" w:rsidRDefault="003B7A36" w:rsidP="003B7A36">
      <w:pPr>
        <w:spacing w:line="560" w:lineRule="exact"/>
        <w:ind w:firstLineChars="200" w:firstLine="560"/>
        <w:rPr>
          <w:rFonts w:ascii="仿宋" w:eastAsia="仿宋" w:hAnsi="仿宋"/>
          <w:sz w:val="28"/>
          <w:szCs w:val="28"/>
        </w:rPr>
      </w:pPr>
      <w:r w:rsidRPr="003B7A36">
        <w:rPr>
          <w:rFonts w:ascii="仿宋" w:eastAsia="仿宋" w:hAnsi="仿宋" w:hint="eastAsia"/>
          <w:sz w:val="28"/>
          <w:szCs w:val="28"/>
        </w:rPr>
        <w:t>创新创业实践条件和实践基地建设项目申报主体为院校创业学院、创业园区、校企合作处、实验室与设备管理处等直接负责院校相关基地建设的部门，以及云计算、大数据、人工智能等理工类专业负责专创融合实践的负责人。</w:t>
      </w:r>
    </w:p>
    <w:p w14:paraId="3F7B78CE" w14:textId="4D9567F2" w:rsidR="003B7A36" w:rsidRPr="003B7A36" w:rsidRDefault="003B7A36" w:rsidP="003B7A36">
      <w:pPr>
        <w:spacing w:line="560" w:lineRule="exact"/>
        <w:ind w:firstLineChars="200" w:firstLine="560"/>
        <w:rPr>
          <w:rFonts w:ascii="仿宋" w:eastAsia="仿宋" w:hAnsi="仿宋"/>
          <w:sz w:val="28"/>
          <w:szCs w:val="28"/>
        </w:rPr>
      </w:pPr>
      <w:r w:rsidRPr="003B7A36">
        <w:rPr>
          <w:rFonts w:ascii="仿宋" w:eastAsia="仿宋" w:hAnsi="仿宋" w:hint="eastAsia"/>
          <w:sz w:val="28"/>
          <w:szCs w:val="28"/>
        </w:rPr>
        <w:t>院校申报需满足以下条件：</w:t>
      </w:r>
    </w:p>
    <w:p w14:paraId="7ED65325" w14:textId="43EAB4A3" w:rsidR="003B7A36" w:rsidRPr="003B7A36" w:rsidRDefault="003B7A36" w:rsidP="003B7A36">
      <w:pPr>
        <w:spacing w:line="560" w:lineRule="exact"/>
        <w:ind w:firstLineChars="200" w:firstLine="560"/>
        <w:rPr>
          <w:rFonts w:ascii="仿宋" w:eastAsia="仿宋" w:hAnsi="仿宋"/>
          <w:sz w:val="28"/>
          <w:szCs w:val="28"/>
        </w:rPr>
      </w:pPr>
      <w:r w:rsidRPr="003B7A36">
        <w:rPr>
          <w:rFonts w:ascii="仿宋" w:eastAsia="仿宋" w:hAnsi="仿宋" w:hint="eastAsia"/>
          <w:sz w:val="28"/>
          <w:szCs w:val="28"/>
        </w:rPr>
        <w:t>1.申报院校需有</w:t>
      </w:r>
      <w:r w:rsidR="00981FFF">
        <w:rPr>
          <w:rFonts w:ascii="仿宋" w:eastAsia="仿宋" w:hAnsi="仿宋" w:hint="eastAsia"/>
          <w:sz w:val="28"/>
          <w:szCs w:val="28"/>
        </w:rPr>
        <w:t>规划</w:t>
      </w:r>
      <w:r w:rsidRPr="003B7A36">
        <w:rPr>
          <w:rFonts w:ascii="仿宋" w:eastAsia="仿宋" w:hAnsi="仿宋" w:hint="eastAsia"/>
          <w:sz w:val="28"/>
          <w:szCs w:val="28"/>
        </w:rPr>
        <w:t>开展上述创新创业实验室、专创融合实践基地等实践平台的建设实施；</w:t>
      </w:r>
    </w:p>
    <w:p w14:paraId="7F40AA40" w14:textId="77777777" w:rsidR="003B7A36" w:rsidRPr="003B7A36" w:rsidRDefault="003B7A36" w:rsidP="003B7A36">
      <w:pPr>
        <w:spacing w:line="560" w:lineRule="exact"/>
        <w:ind w:firstLineChars="200" w:firstLine="560"/>
        <w:rPr>
          <w:rFonts w:ascii="仿宋" w:eastAsia="仿宋" w:hAnsi="仿宋"/>
          <w:sz w:val="28"/>
          <w:szCs w:val="28"/>
        </w:rPr>
      </w:pPr>
      <w:r w:rsidRPr="003B7A36">
        <w:rPr>
          <w:rFonts w:ascii="仿宋" w:eastAsia="仿宋" w:hAnsi="仿宋" w:hint="eastAsia"/>
          <w:sz w:val="28"/>
          <w:szCs w:val="28"/>
        </w:rPr>
        <w:t>2.合作的联合实验室或实践基地，需体现北京志恒教育或原厂技术合作方的品牌名称。</w:t>
      </w:r>
    </w:p>
    <w:p w14:paraId="6ED0442C" w14:textId="164304F5" w:rsidR="003B7A36" w:rsidRPr="00981FFF" w:rsidRDefault="003B7A36" w:rsidP="003B7A36">
      <w:pPr>
        <w:spacing w:line="560" w:lineRule="exact"/>
        <w:ind w:firstLineChars="200" w:firstLine="562"/>
        <w:rPr>
          <w:rFonts w:ascii="仿宋" w:eastAsia="仿宋" w:hAnsi="仿宋"/>
          <w:b/>
          <w:bCs/>
          <w:sz w:val="28"/>
          <w:szCs w:val="28"/>
        </w:rPr>
      </w:pPr>
      <w:r w:rsidRPr="00981FFF">
        <w:rPr>
          <w:rFonts w:ascii="仿宋" w:eastAsia="仿宋" w:hAnsi="仿宋" w:hint="eastAsia"/>
          <w:b/>
          <w:bCs/>
          <w:sz w:val="28"/>
          <w:szCs w:val="28"/>
        </w:rPr>
        <w:t>（</w:t>
      </w:r>
      <w:r w:rsidR="00981FFF" w:rsidRPr="00981FFF">
        <w:rPr>
          <w:rFonts w:ascii="仿宋" w:eastAsia="仿宋" w:hAnsi="仿宋" w:hint="eastAsia"/>
          <w:b/>
          <w:bCs/>
          <w:sz w:val="28"/>
          <w:szCs w:val="28"/>
        </w:rPr>
        <w:t>四</w:t>
      </w:r>
      <w:r w:rsidRPr="00981FFF">
        <w:rPr>
          <w:rFonts w:ascii="仿宋" w:eastAsia="仿宋" w:hAnsi="仿宋" w:hint="eastAsia"/>
          <w:b/>
          <w:bCs/>
          <w:sz w:val="28"/>
          <w:szCs w:val="28"/>
        </w:rPr>
        <w:t>）创新创业教育改革项目</w:t>
      </w:r>
    </w:p>
    <w:p w14:paraId="46D42D9E" w14:textId="1D7EACC3" w:rsidR="003B7A36" w:rsidRPr="003B7A36" w:rsidRDefault="003B7A36" w:rsidP="003B7A36">
      <w:pPr>
        <w:spacing w:line="560" w:lineRule="exact"/>
        <w:ind w:firstLineChars="200" w:firstLine="560"/>
        <w:rPr>
          <w:rFonts w:ascii="仿宋" w:eastAsia="仿宋" w:hAnsi="仿宋"/>
          <w:sz w:val="28"/>
          <w:szCs w:val="28"/>
        </w:rPr>
      </w:pPr>
      <w:r w:rsidRPr="003B7A36">
        <w:rPr>
          <w:rFonts w:ascii="仿宋" w:eastAsia="仿宋" w:hAnsi="仿宋" w:hint="eastAsia"/>
          <w:sz w:val="28"/>
          <w:szCs w:val="28"/>
        </w:rPr>
        <w:t>1.项目申报人为普通高等院校创新创业教育工作相关部门（</w:t>
      </w:r>
      <w:r w:rsidR="00F2371E" w:rsidRPr="003B7A36">
        <w:rPr>
          <w:rFonts w:ascii="仿宋" w:eastAsia="仿宋" w:hAnsi="仿宋" w:hint="eastAsia"/>
          <w:sz w:val="28"/>
          <w:szCs w:val="28"/>
        </w:rPr>
        <w:t>创业学院、招生就业处、教务处、创业园区、创业赛事</w:t>
      </w:r>
      <w:r w:rsidR="00F2371E">
        <w:rPr>
          <w:rFonts w:ascii="仿宋" w:eastAsia="仿宋" w:hAnsi="仿宋" w:hint="eastAsia"/>
          <w:sz w:val="28"/>
          <w:szCs w:val="28"/>
        </w:rPr>
        <w:t>等</w:t>
      </w:r>
      <w:r w:rsidRPr="003B7A36">
        <w:rPr>
          <w:rFonts w:ascii="仿宋" w:eastAsia="仿宋" w:hAnsi="仿宋" w:hint="eastAsia"/>
          <w:sz w:val="28"/>
          <w:szCs w:val="28"/>
        </w:rPr>
        <w:t>）负责人；</w:t>
      </w:r>
    </w:p>
    <w:p w14:paraId="54E6D3F3" w14:textId="77777777" w:rsidR="003B7A36" w:rsidRPr="003B7A36" w:rsidRDefault="003B7A36" w:rsidP="003B7A36">
      <w:pPr>
        <w:spacing w:line="560" w:lineRule="exact"/>
        <w:ind w:firstLineChars="200" w:firstLine="560"/>
        <w:rPr>
          <w:rFonts w:ascii="仿宋" w:eastAsia="仿宋" w:hAnsi="仿宋"/>
          <w:sz w:val="28"/>
          <w:szCs w:val="28"/>
        </w:rPr>
      </w:pPr>
      <w:r w:rsidRPr="003B7A36">
        <w:rPr>
          <w:rFonts w:ascii="仿宋" w:eastAsia="仿宋" w:hAnsi="仿宋" w:hint="eastAsia"/>
          <w:sz w:val="28"/>
          <w:szCs w:val="28"/>
        </w:rPr>
        <w:lastRenderedPageBreak/>
        <w:t>2.优先考虑已开展或者拟开展创新创业类课程、师资培训、创新创业大赛、创业实验室建设的高校。</w:t>
      </w:r>
    </w:p>
    <w:p w14:paraId="6F42E389" w14:textId="77777777" w:rsidR="003B7A36" w:rsidRDefault="003B7A36" w:rsidP="003B7A36">
      <w:pPr>
        <w:spacing w:line="560" w:lineRule="exact"/>
        <w:ind w:firstLineChars="200" w:firstLine="560"/>
        <w:rPr>
          <w:rFonts w:ascii="仿宋" w:eastAsia="仿宋" w:hAnsi="仿宋"/>
          <w:sz w:val="28"/>
          <w:szCs w:val="28"/>
        </w:rPr>
      </w:pPr>
      <w:r w:rsidRPr="003B7A36">
        <w:rPr>
          <w:rFonts w:ascii="仿宋" w:eastAsia="仿宋" w:hAnsi="仿宋" w:hint="eastAsia"/>
          <w:sz w:val="28"/>
          <w:szCs w:val="28"/>
        </w:rPr>
        <w:t>此外请注意：每位老师请申报上述项目中的一项，我们不鼓励多项申报。对于之前3年内已经获得同类资助的老师，我们不再接受申报。但欢迎进行错开申报，即选择申报其它未获得过该类资助的项目类型。</w:t>
      </w:r>
    </w:p>
    <w:p w14:paraId="1D8EEF0A" w14:textId="4C0ECFB3" w:rsidR="001056D3" w:rsidRPr="00C33275" w:rsidRDefault="00F01E36" w:rsidP="003B7A36">
      <w:pPr>
        <w:spacing w:line="560" w:lineRule="exact"/>
        <w:ind w:firstLineChars="200" w:firstLine="560"/>
        <w:rPr>
          <w:rFonts w:ascii="黑体" w:eastAsia="黑体" w:hAnsi="黑体"/>
          <w:sz w:val="28"/>
          <w:szCs w:val="28"/>
        </w:rPr>
      </w:pPr>
      <w:r w:rsidRPr="00C33275">
        <w:rPr>
          <w:rFonts w:ascii="黑体" w:eastAsia="黑体" w:hAnsi="黑体" w:hint="eastAsia"/>
          <w:sz w:val="28"/>
          <w:szCs w:val="28"/>
        </w:rPr>
        <w:t>四、建设要求</w:t>
      </w:r>
    </w:p>
    <w:p w14:paraId="42093B92" w14:textId="4588F834" w:rsidR="00981FFF" w:rsidRPr="00981FFF" w:rsidRDefault="00981FFF" w:rsidP="00981FFF">
      <w:pPr>
        <w:spacing w:line="560" w:lineRule="exact"/>
        <w:ind w:firstLineChars="200" w:firstLine="562"/>
        <w:rPr>
          <w:rFonts w:ascii="仿宋" w:eastAsia="仿宋" w:hAnsi="仿宋"/>
          <w:b/>
          <w:bCs/>
          <w:sz w:val="28"/>
          <w:szCs w:val="28"/>
        </w:rPr>
      </w:pPr>
      <w:r w:rsidRPr="00981FFF">
        <w:rPr>
          <w:rFonts w:ascii="仿宋" w:eastAsia="仿宋" w:hAnsi="仿宋" w:hint="eastAsia"/>
          <w:b/>
          <w:bCs/>
          <w:sz w:val="28"/>
          <w:szCs w:val="28"/>
        </w:rPr>
        <w:t>（</w:t>
      </w:r>
      <w:r>
        <w:rPr>
          <w:rFonts w:ascii="仿宋" w:eastAsia="仿宋" w:hAnsi="仿宋" w:hint="eastAsia"/>
          <w:b/>
          <w:bCs/>
          <w:sz w:val="28"/>
          <w:szCs w:val="28"/>
        </w:rPr>
        <w:t>一</w:t>
      </w:r>
      <w:r w:rsidRPr="00981FFF">
        <w:rPr>
          <w:rFonts w:ascii="仿宋" w:eastAsia="仿宋" w:hAnsi="仿宋" w:hint="eastAsia"/>
          <w:b/>
          <w:bCs/>
          <w:sz w:val="28"/>
          <w:szCs w:val="28"/>
        </w:rPr>
        <w:t>）教学内容和课程体系改革项目</w:t>
      </w:r>
    </w:p>
    <w:p w14:paraId="773F271A" w14:textId="77777777" w:rsidR="00981FFF" w:rsidRPr="00981FFF" w:rsidRDefault="00981FFF" w:rsidP="00981FFF">
      <w:pPr>
        <w:spacing w:line="560" w:lineRule="exact"/>
        <w:ind w:firstLineChars="200" w:firstLine="560"/>
        <w:rPr>
          <w:rFonts w:ascii="仿宋" w:eastAsia="仿宋" w:hAnsi="仿宋"/>
          <w:sz w:val="28"/>
          <w:szCs w:val="28"/>
        </w:rPr>
      </w:pPr>
      <w:r w:rsidRPr="00981FFF">
        <w:rPr>
          <w:rFonts w:ascii="仿宋" w:eastAsia="仿宋" w:hAnsi="仿宋" w:hint="eastAsia"/>
          <w:sz w:val="28"/>
          <w:szCs w:val="28"/>
        </w:rPr>
        <w:t>1.立项示范课程建设项目须完成以下任务：</w:t>
      </w:r>
    </w:p>
    <w:p w14:paraId="4CCC1332" w14:textId="77777777" w:rsidR="00981FFF" w:rsidRPr="00981FFF" w:rsidRDefault="00981FFF" w:rsidP="00981FFF">
      <w:pPr>
        <w:spacing w:line="560" w:lineRule="exact"/>
        <w:ind w:firstLineChars="200" w:firstLine="560"/>
        <w:rPr>
          <w:rFonts w:ascii="仿宋" w:eastAsia="仿宋" w:hAnsi="仿宋"/>
          <w:sz w:val="28"/>
          <w:szCs w:val="28"/>
        </w:rPr>
      </w:pPr>
      <w:r w:rsidRPr="00981FFF">
        <w:rPr>
          <w:rFonts w:ascii="仿宋" w:eastAsia="仿宋" w:hAnsi="仿宋" w:hint="eastAsia"/>
          <w:sz w:val="28"/>
          <w:szCs w:val="28"/>
        </w:rPr>
        <w:t>（1）课程大纲，包括具体的课程时间分配、章节、实验、习题描述；</w:t>
      </w:r>
    </w:p>
    <w:p w14:paraId="4C093DA7" w14:textId="77777777" w:rsidR="00981FFF" w:rsidRPr="00981FFF" w:rsidRDefault="00981FFF" w:rsidP="00981FFF">
      <w:pPr>
        <w:spacing w:line="560" w:lineRule="exact"/>
        <w:ind w:firstLineChars="200" w:firstLine="560"/>
        <w:rPr>
          <w:rFonts w:ascii="仿宋" w:eastAsia="仿宋" w:hAnsi="仿宋"/>
          <w:sz w:val="28"/>
          <w:szCs w:val="28"/>
        </w:rPr>
      </w:pPr>
      <w:r w:rsidRPr="00981FFF">
        <w:rPr>
          <w:rFonts w:ascii="仿宋" w:eastAsia="仿宋" w:hAnsi="仿宋" w:hint="eastAsia"/>
          <w:sz w:val="28"/>
          <w:szCs w:val="28"/>
        </w:rPr>
        <w:t>（2）教师授课教案：每章节均提供PPT课件。提供课程相关的参考书目、论文参考文献、网络资源等内容；</w:t>
      </w:r>
    </w:p>
    <w:p w14:paraId="198F1D5E" w14:textId="77777777" w:rsidR="00981FFF" w:rsidRPr="00981FFF" w:rsidRDefault="00981FFF" w:rsidP="00981FFF">
      <w:pPr>
        <w:spacing w:line="560" w:lineRule="exact"/>
        <w:ind w:firstLineChars="200" w:firstLine="560"/>
        <w:rPr>
          <w:rFonts w:ascii="仿宋" w:eastAsia="仿宋" w:hAnsi="仿宋"/>
          <w:sz w:val="28"/>
          <w:szCs w:val="28"/>
        </w:rPr>
      </w:pPr>
      <w:r w:rsidRPr="00981FFF">
        <w:rPr>
          <w:rFonts w:ascii="仿宋" w:eastAsia="仿宋" w:hAnsi="仿宋" w:hint="eastAsia"/>
          <w:sz w:val="28"/>
          <w:szCs w:val="28"/>
        </w:rPr>
        <w:t>（3）典型教学案例：围绕课程教学内容，开发若干典型教学案例；</w:t>
      </w:r>
    </w:p>
    <w:p w14:paraId="22664FA1" w14:textId="77777777" w:rsidR="00981FFF" w:rsidRPr="00981FFF" w:rsidRDefault="00981FFF" w:rsidP="00981FFF">
      <w:pPr>
        <w:spacing w:line="560" w:lineRule="exact"/>
        <w:ind w:firstLineChars="200" w:firstLine="560"/>
        <w:rPr>
          <w:rFonts w:ascii="仿宋" w:eastAsia="仿宋" w:hAnsi="仿宋"/>
          <w:sz w:val="28"/>
          <w:szCs w:val="28"/>
        </w:rPr>
      </w:pPr>
      <w:r w:rsidRPr="00981FFF">
        <w:rPr>
          <w:rFonts w:ascii="仿宋" w:eastAsia="仿宋" w:hAnsi="仿宋" w:hint="eastAsia"/>
          <w:sz w:val="28"/>
          <w:szCs w:val="28"/>
        </w:rPr>
        <w:t>（4）习题：按照教学内容和进度情况，每章节均设计与该章节匹配的习题，并给出参考答案；</w:t>
      </w:r>
    </w:p>
    <w:p w14:paraId="4A099AF8" w14:textId="77777777" w:rsidR="00981FFF" w:rsidRPr="00981FFF" w:rsidRDefault="00981FFF" w:rsidP="00981FFF">
      <w:pPr>
        <w:spacing w:line="560" w:lineRule="exact"/>
        <w:ind w:firstLineChars="200" w:firstLine="560"/>
        <w:rPr>
          <w:rFonts w:ascii="仿宋" w:eastAsia="仿宋" w:hAnsi="仿宋"/>
          <w:sz w:val="28"/>
          <w:szCs w:val="28"/>
        </w:rPr>
      </w:pPr>
      <w:r w:rsidRPr="00981FFF">
        <w:rPr>
          <w:rFonts w:ascii="仿宋" w:eastAsia="仿宋" w:hAnsi="仿宋" w:hint="eastAsia"/>
          <w:sz w:val="28"/>
          <w:szCs w:val="28"/>
        </w:rPr>
        <w:t>（5）课程实验：实验描述及实验步骤；</w:t>
      </w:r>
    </w:p>
    <w:p w14:paraId="6D8B00DF" w14:textId="77777777" w:rsidR="00981FFF" w:rsidRPr="00981FFF" w:rsidRDefault="00981FFF" w:rsidP="00981FFF">
      <w:pPr>
        <w:spacing w:line="560" w:lineRule="exact"/>
        <w:ind w:firstLineChars="200" w:firstLine="560"/>
        <w:rPr>
          <w:rFonts w:ascii="仿宋" w:eastAsia="仿宋" w:hAnsi="仿宋"/>
          <w:sz w:val="28"/>
          <w:szCs w:val="28"/>
        </w:rPr>
      </w:pPr>
      <w:r w:rsidRPr="00981FFF">
        <w:rPr>
          <w:rFonts w:ascii="仿宋" w:eastAsia="仿宋" w:hAnsi="仿宋" w:hint="eastAsia"/>
          <w:sz w:val="28"/>
          <w:szCs w:val="28"/>
        </w:rPr>
        <w:t>（6）教材编写：与本专业相关的教材，尤其与本专业相关的就业创业类教材的编写与出版；</w:t>
      </w:r>
    </w:p>
    <w:p w14:paraId="08AD509E" w14:textId="77777777" w:rsidR="00981FFF" w:rsidRPr="00981FFF" w:rsidRDefault="00981FFF" w:rsidP="00981FFF">
      <w:pPr>
        <w:spacing w:line="560" w:lineRule="exact"/>
        <w:ind w:firstLineChars="200" w:firstLine="560"/>
        <w:rPr>
          <w:rFonts w:ascii="仿宋" w:eastAsia="仿宋" w:hAnsi="仿宋"/>
          <w:sz w:val="28"/>
          <w:szCs w:val="28"/>
        </w:rPr>
      </w:pPr>
      <w:r w:rsidRPr="00981FFF">
        <w:rPr>
          <w:rFonts w:ascii="仿宋" w:eastAsia="仿宋" w:hAnsi="仿宋" w:hint="eastAsia"/>
          <w:sz w:val="28"/>
          <w:szCs w:val="28"/>
        </w:rPr>
        <w:t>（7）请明确注明可公开、可共享。</w:t>
      </w:r>
    </w:p>
    <w:p w14:paraId="7BFA7C8F" w14:textId="77777777" w:rsidR="00981FFF" w:rsidRPr="00981FFF" w:rsidRDefault="00981FFF" w:rsidP="00981FFF">
      <w:pPr>
        <w:spacing w:line="560" w:lineRule="exact"/>
        <w:ind w:firstLineChars="200" w:firstLine="560"/>
        <w:rPr>
          <w:rFonts w:ascii="仿宋" w:eastAsia="仿宋" w:hAnsi="仿宋"/>
          <w:sz w:val="28"/>
          <w:szCs w:val="28"/>
        </w:rPr>
      </w:pPr>
      <w:r w:rsidRPr="00981FFF">
        <w:rPr>
          <w:rFonts w:ascii="仿宋" w:eastAsia="仿宋" w:hAnsi="仿宋" w:hint="eastAsia"/>
          <w:sz w:val="28"/>
          <w:szCs w:val="28"/>
        </w:rPr>
        <w:t>2.立项教改项目须完成以下任务：</w:t>
      </w:r>
    </w:p>
    <w:p w14:paraId="53897EDF" w14:textId="77777777" w:rsidR="00981FFF" w:rsidRPr="00981FFF" w:rsidRDefault="00981FFF" w:rsidP="00981FFF">
      <w:pPr>
        <w:spacing w:line="560" w:lineRule="exact"/>
        <w:ind w:firstLineChars="200" w:firstLine="560"/>
        <w:rPr>
          <w:rFonts w:ascii="仿宋" w:eastAsia="仿宋" w:hAnsi="仿宋"/>
          <w:sz w:val="28"/>
          <w:szCs w:val="28"/>
        </w:rPr>
      </w:pPr>
      <w:r w:rsidRPr="00981FFF">
        <w:rPr>
          <w:rFonts w:ascii="仿宋" w:eastAsia="仿宋" w:hAnsi="仿宋" w:hint="eastAsia"/>
          <w:sz w:val="28"/>
          <w:szCs w:val="28"/>
        </w:rPr>
        <w:t>（1）教改方案或执行报告，可以以论文等形式呈现；</w:t>
      </w:r>
    </w:p>
    <w:p w14:paraId="5CD513D7" w14:textId="77777777" w:rsidR="00981FFF" w:rsidRPr="00981FFF" w:rsidRDefault="00981FFF" w:rsidP="00981FFF">
      <w:pPr>
        <w:spacing w:line="560" w:lineRule="exact"/>
        <w:ind w:firstLineChars="200" w:firstLine="560"/>
        <w:rPr>
          <w:rFonts w:ascii="仿宋" w:eastAsia="仿宋" w:hAnsi="仿宋"/>
          <w:sz w:val="28"/>
          <w:szCs w:val="28"/>
        </w:rPr>
      </w:pPr>
      <w:r w:rsidRPr="00981FFF">
        <w:rPr>
          <w:rFonts w:ascii="仿宋" w:eastAsia="仿宋" w:hAnsi="仿宋" w:hint="eastAsia"/>
          <w:sz w:val="28"/>
          <w:szCs w:val="28"/>
        </w:rPr>
        <w:t>（2）教改项目须有实践或应用案例；</w:t>
      </w:r>
    </w:p>
    <w:p w14:paraId="75670F58" w14:textId="77777777" w:rsidR="00981FFF" w:rsidRPr="00981FFF" w:rsidRDefault="00981FFF" w:rsidP="00981FFF">
      <w:pPr>
        <w:spacing w:line="560" w:lineRule="exact"/>
        <w:ind w:firstLineChars="200" w:firstLine="560"/>
        <w:rPr>
          <w:rFonts w:ascii="仿宋" w:eastAsia="仿宋" w:hAnsi="仿宋"/>
          <w:sz w:val="28"/>
          <w:szCs w:val="28"/>
        </w:rPr>
      </w:pPr>
      <w:r w:rsidRPr="00981FFF">
        <w:rPr>
          <w:rFonts w:ascii="仿宋" w:eastAsia="仿宋" w:hAnsi="仿宋" w:hint="eastAsia"/>
          <w:sz w:val="28"/>
          <w:szCs w:val="28"/>
        </w:rPr>
        <w:lastRenderedPageBreak/>
        <w:t>（3）所有数字资源，包含.doc或.ppt形式的文件；</w:t>
      </w:r>
    </w:p>
    <w:p w14:paraId="0DC4A6EC" w14:textId="77777777" w:rsidR="00981FFF" w:rsidRPr="00981FFF" w:rsidRDefault="00981FFF" w:rsidP="00981FFF">
      <w:pPr>
        <w:spacing w:line="560" w:lineRule="exact"/>
        <w:ind w:firstLineChars="200" w:firstLine="560"/>
        <w:rPr>
          <w:rFonts w:ascii="仿宋" w:eastAsia="仿宋" w:hAnsi="仿宋"/>
          <w:sz w:val="28"/>
          <w:szCs w:val="28"/>
        </w:rPr>
      </w:pPr>
      <w:r w:rsidRPr="00981FFF">
        <w:rPr>
          <w:rFonts w:ascii="仿宋" w:eastAsia="仿宋" w:hAnsi="仿宋" w:hint="eastAsia"/>
          <w:sz w:val="28"/>
          <w:szCs w:val="28"/>
        </w:rPr>
        <w:t>（4）请明确注明可公开、可共享。</w:t>
      </w:r>
    </w:p>
    <w:p w14:paraId="4C445A44" w14:textId="101C4A4D" w:rsidR="00981FFF" w:rsidRPr="00981FFF" w:rsidRDefault="00981FFF" w:rsidP="00981FFF">
      <w:pPr>
        <w:spacing w:line="560" w:lineRule="exact"/>
        <w:ind w:firstLineChars="200" w:firstLine="562"/>
        <w:rPr>
          <w:rFonts w:ascii="仿宋" w:eastAsia="仿宋" w:hAnsi="仿宋"/>
          <w:b/>
          <w:bCs/>
          <w:sz w:val="28"/>
          <w:szCs w:val="28"/>
        </w:rPr>
      </w:pPr>
      <w:r w:rsidRPr="00981FFF">
        <w:rPr>
          <w:rFonts w:ascii="仿宋" w:eastAsia="仿宋" w:hAnsi="仿宋" w:hint="eastAsia"/>
          <w:b/>
          <w:bCs/>
          <w:sz w:val="28"/>
          <w:szCs w:val="28"/>
        </w:rPr>
        <w:t>（</w:t>
      </w:r>
      <w:r w:rsidR="00B250BB">
        <w:rPr>
          <w:rFonts w:ascii="仿宋" w:eastAsia="仿宋" w:hAnsi="仿宋" w:hint="eastAsia"/>
          <w:b/>
          <w:bCs/>
          <w:sz w:val="28"/>
          <w:szCs w:val="28"/>
        </w:rPr>
        <w:t>二</w:t>
      </w:r>
      <w:r w:rsidRPr="00981FFF">
        <w:rPr>
          <w:rFonts w:ascii="仿宋" w:eastAsia="仿宋" w:hAnsi="仿宋" w:hint="eastAsia"/>
          <w:b/>
          <w:bCs/>
          <w:sz w:val="28"/>
          <w:szCs w:val="28"/>
        </w:rPr>
        <w:t>）师资培训项目</w:t>
      </w:r>
    </w:p>
    <w:p w14:paraId="7547B4D2" w14:textId="77777777" w:rsidR="00981FFF" w:rsidRPr="00981FFF" w:rsidRDefault="00981FFF" w:rsidP="00981FFF">
      <w:pPr>
        <w:spacing w:line="560" w:lineRule="exact"/>
        <w:ind w:firstLineChars="200" w:firstLine="560"/>
        <w:rPr>
          <w:rFonts w:ascii="仿宋" w:eastAsia="仿宋" w:hAnsi="仿宋"/>
          <w:sz w:val="28"/>
          <w:szCs w:val="28"/>
        </w:rPr>
      </w:pPr>
      <w:r w:rsidRPr="00981FFF">
        <w:rPr>
          <w:rFonts w:ascii="仿宋" w:eastAsia="仿宋" w:hAnsi="仿宋" w:hint="eastAsia"/>
          <w:sz w:val="28"/>
          <w:szCs w:val="28"/>
        </w:rPr>
        <w:t>（1）基于学校现状，院校与企业共同制定出整套的师资培训方案；</w:t>
      </w:r>
    </w:p>
    <w:p w14:paraId="5AF0DF7D" w14:textId="77777777" w:rsidR="00981FFF" w:rsidRPr="00981FFF" w:rsidRDefault="00981FFF" w:rsidP="00981FFF">
      <w:pPr>
        <w:spacing w:line="560" w:lineRule="exact"/>
        <w:ind w:firstLineChars="200" w:firstLine="560"/>
        <w:rPr>
          <w:rFonts w:ascii="仿宋" w:eastAsia="仿宋" w:hAnsi="仿宋"/>
          <w:sz w:val="28"/>
          <w:szCs w:val="28"/>
        </w:rPr>
      </w:pPr>
      <w:r w:rsidRPr="00981FFF">
        <w:rPr>
          <w:rFonts w:ascii="仿宋" w:eastAsia="仿宋" w:hAnsi="仿宋" w:hint="eastAsia"/>
          <w:sz w:val="28"/>
          <w:szCs w:val="28"/>
        </w:rPr>
        <w:t>（2）方案包括主题内容、预期成果、培训时间、地点、人选等；</w:t>
      </w:r>
    </w:p>
    <w:p w14:paraId="65BA9A58" w14:textId="77777777" w:rsidR="00981FFF" w:rsidRPr="00981FFF" w:rsidRDefault="00981FFF" w:rsidP="00981FFF">
      <w:pPr>
        <w:spacing w:line="560" w:lineRule="exact"/>
        <w:ind w:firstLineChars="200" w:firstLine="560"/>
        <w:rPr>
          <w:rFonts w:ascii="仿宋" w:eastAsia="仿宋" w:hAnsi="仿宋"/>
          <w:sz w:val="28"/>
          <w:szCs w:val="28"/>
        </w:rPr>
      </w:pPr>
      <w:r w:rsidRPr="00981FFF">
        <w:rPr>
          <w:rFonts w:ascii="仿宋" w:eastAsia="仿宋" w:hAnsi="仿宋" w:hint="eastAsia"/>
          <w:sz w:val="28"/>
          <w:szCs w:val="28"/>
        </w:rPr>
        <w:t>（3）依据方案，在项目周期内进行实施；</w:t>
      </w:r>
    </w:p>
    <w:p w14:paraId="42C01D4D" w14:textId="77777777" w:rsidR="00981FFF" w:rsidRPr="00981FFF" w:rsidRDefault="00981FFF" w:rsidP="00981FFF">
      <w:pPr>
        <w:spacing w:line="560" w:lineRule="exact"/>
        <w:ind w:firstLineChars="200" w:firstLine="560"/>
        <w:rPr>
          <w:rFonts w:ascii="仿宋" w:eastAsia="仿宋" w:hAnsi="仿宋"/>
          <w:sz w:val="28"/>
          <w:szCs w:val="28"/>
        </w:rPr>
      </w:pPr>
      <w:r w:rsidRPr="00981FFF">
        <w:rPr>
          <w:rFonts w:ascii="仿宋" w:eastAsia="仿宋" w:hAnsi="仿宋" w:hint="eastAsia"/>
          <w:sz w:val="28"/>
          <w:szCs w:val="28"/>
        </w:rPr>
        <w:t>（4）学校与企业共同遴选教师参加培训，入选教师需按时参加，培训期间遵守相关教学纪律规定；</w:t>
      </w:r>
    </w:p>
    <w:p w14:paraId="5F30EC10" w14:textId="77777777" w:rsidR="00981FFF" w:rsidRPr="00981FFF" w:rsidRDefault="00981FFF" w:rsidP="00981FFF">
      <w:pPr>
        <w:spacing w:line="560" w:lineRule="exact"/>
        <w:ind w:firstLineChars="200" w:firstLine="560"/>
        <w:rPr>
          <w:rFonts w:ascii="仿宋" w:eastAsia="仿宋" w:hAnsi="仿宋"/>
          <w:sz w:val="28"/>
          <w:szCs w:val="28"/>
        </w:rPr>
      </w:pPr>
      <w:r w:rsidRPr="00981FFF">
        <w:rPr>
          <w:rFonts w:ascii="仿宋" w:eastAsia="仿宋" w:hAnsi="仿宋" w:hint="eastAsia"/>
          <w:sz w:val="28"/>
          <w:szCs w:val="28"/>
        </w:rPr>
        <w:t>（5）培训后应组织参训老师做调查问卷，反馈培训效果，行成项目报告；</w:t>
      </w:r>
    </w:p>
    <w:p w14:paraId="72DCFA86" w14:textId="77777777" w:rsidR="00981FFF" w:rsidRPr="00981FFF" w:rsidRDefault="00981FFF" w:rsidP="00981FFF">
      <w:pPr>
        <w:spacing w:line="560" w:lineRule="exact"/>
        <w:ind w:firstLineChars="200" w:firstLine="560"/>
        <w:rPr>
          <w:rFonts w:ascii="仿宋" w:eastAsia="仿宋" w:hAnsi="仿宋"/>
          <w:sz w:val="28"/>
          <w:szCs w:val="28"/>
        </w:rPr>
      </w:pPr>
      <w:r w:rsidRPr="00981FFF">
        <w:rPr>
          <w:rFonts w:ascii="仿宋" w:eastAsia="仿宋" w:hAnsi="仿宋" w:hint="eastAsia"/>
          <w:sz w:val="28"/>
          <w:szCs w:val="28"/>
        </w:rPr>
        <w:t>（6）根据培训主题，参训老师在培训后需达到相应的实践考核标准，如创新创业师资培训参训者应能独立指导创新创业项目。</w:t>
      </w:r>
    </w:p>
    <w:p w14:paraId="2283E948" w14:textId="4BE64409" w:rsidR="00981FFF" w:rsidRPr="00981FFF" w:rsidRDefault="00981FFF" w:rsidP="00981FFF">
      <w:pPr>
        <w:spacing w:line="560" w:lineRule="exact"/>
        <w:ind w:firstLineChars="200" w:firstLine="562"/>
        <w:rPr>
          <w:rFonts w:ascii="仿宋" w:eastAsia="仿宋" w:hAnsi="仿宋"/>
          <w:b/>
          <w:bCs/>
          <w:sz w:val="28"/>
          <w:szCs w:val="28"/>
        </w:rPr>
      </w:pPr>
      <w:r w:rsidRPr="00981FFF">
        <w:rPr>
          <w:rFonts w:ascii="仿宋" w:eastAsia="仿宋" w:hAnsi="仿宋" w:hint="eastAsia"/>
          <w:b/>
          <w:bCs/>
          <w:sz w:val="28"/>
          <w:szCs w:val="28"/>
        </w:rPr>
        <w:t>（</w:t>
      </w:r>
      <w:r w:rsidR="00B250BB">
        <w:rPr>
          <w:rFonts w:ascii="仿宋" w:eastAsia="仿宋" w:hAnsi="仿宋" w:hint="eastAsia"/>
          <w:b/>
          <w:bCs/>
          <w:sz w:val="28"/>
          <w:szCs w:val="28"/>
        </w:rPr>
        <w:t>三</w:t>
      </w:r>
      <w:r w:rsidRPr="00981FFF">
        <w:rPr>
          <w:rFonts w:ascii="仿宋" w:eastAsia="仿宋" w:hAnsi="仿宋" w:hint="eastAsia"/>
          <w:b/>
          <w:bCs/>
          <w:sz w:val="28"/>
          <w:szCs w:val="28"/>
        </w:rPr>
        <w:t>）实践条件和实践基地建设项目</w:t>
      </w:r>
    </w:p>
    <w:p w14:paraId="399939B6" w14:textId="77777777" w:rsidR="00981FFF" w:rsidRPr="00981FFF" w:rsidRDefault="00981FFF" w:rsidP="00981FFF">
      <w:pPr>
        <w:spacing w:line="560" w:lineRule="exact"/>
        <w:ind w:firstLineChars="200" w:firstLine="560"/>
        <w:rPr>
          <w:rFonts w:ascii="仿宋" w:eastAsia="仿宋" w:hAnsi="仿宋"/>
          <w:sz w:val="28"/>
          <w:szCs w:val="28"/>
        </w:rPr>
      </w:pPr>
      <w:r w:rsidRPr="00981FFF">
        <w:rPr>
          <w:rFonts w:ascii="仿宋" w:eastAsia="仿宋" w:hAnsi="仿宋" w:hint="eastAsia"/>
          <w:sz w:val="28"/>
          <w:szCs w:val="28"/>
        </w:rPr>
        <w:t>（1）制定详细的实践基地建设规划、实施路径、使用规模等；</w:t>
      </w:r>
    </w:p>
    <w:p w14:paraId="4647CAB1" w14:textId="584A19E0" w:rsidR="00981FFF" w:rsidRPr="00981FFF" w:rsidRDefault="00981FFF" w:rsidP="00981FFF">
      <w:pPr>
        <w:spacing w:line="560" w:lineRule="exact"/>
        <w:ind w:firstLineChars="200" w:firstLine="560"/>
        <w:rPr>
          <w:rFonts w:ascii="仿宋" w:eastAsia="仿宋" w:hAnsi="仿宋"/>
          <w:sz w:val="28"/>
          <w:szCs w:val="28"/>
        </w:rPr>
      </w:pPr>
      <w:r w:rsidRPr="00981FFF">
        <w:rPr>
          <w:rFonts w:ascii="仿宋" w:eastAsia="仿宋" w:hAnsi="仿宋" w:hint="eastAsia"/>
          <w:sz w:val="28"/>
          <w:szCs w:val="28"/>
        </w:rPr>
        <w:t>（2）项目期内至少建设完成1个</w:t>
      </w:r>
      <w:r>
        <w:rPr>
          <w:rFonts w:ascii="仿宋" w:eastAsia="仿宋" w:hAnsi="仿宋" w:hint="eastAsia"/>
          <w:sz w:val="28"/>
          <w:szCs w:val="28"/>
        </w:rPr>
        <w:t>创新</w:t>
      </w:r>
      <w:r w:rsidRPr="00981FFF">
        <w:rPr>
          <w:rFonts w:ascii="仿宋" w:eastAsia="仿宋" w:hAnsi="仿宋" w:hint="eastAsia"/>
          <w:sz w:val="28"/>
          <w:szCs w:val="28"/>
        </w:rPr>
        <w:t>创业实验室，或其他创新创业实践基地项目；</w:t>
      </w:r>
    </w:p>
    <w:p w14:paraId="4B37BE65" w14:textId="2DCF9844" w:rsidR="00981FFF" w:rsidRPr="00981FFF" w:rsidRDefault="00981FFF" w:rsidP="00981FFF">
      <w:pPr>
        <w:spacing w:line="560" w:lineRule="exact"/>
        <w:ind w:firstLineChars="200" w:firstLine="560"/>
        <w:rPr>
          <w:rFonts w:ascii="仿宋" w:eastAsia="仿宋" w:hAnsi="仿宋"/>
          <w:sz w:val="28"/>
          <w:szCs w:val="28"/>
        </w:rPr>
      </w:pPr>
      <w:r w:rsidRPr="00981FFF">
        <w:rPr>
          <w:rFonts w:ascii="仿宋" w:eastAsia="仿宋" w:hAnsi="仿宋" w:hint="eastAsia"/>
          <w:sz w:val="28"/>
          <w:szCs w:val="28"/>
        </w:rPr>
        <w:t>（3）实验室建设完成后能够开展相关创新创业实践活动；</w:t>
      </w:r>
    </w:p>
    <w:p w14:paraId="348FF738" w14:textId="10114624" w:rsidR="00981FFF" w:rsidRDefault="00981FFF" w:rsidP="00981FFF">
      <w:pPr>
        <w:spacing w:line="560" w:lineRule="exact"/>
        <w:ind w:firstLineChars="200" w:firstLine="560"/>
        <w:rPr>
          <w:rFonts w:ascii="仿宋" w:eastAsia="仿宋" w:hAnsi="仿宋"/>
          <w:sz w:val="28"/>
          <w:szCs w:val="28"/>
        </w:rPr>
      </w:pPr>
      <w:r w:rsidRPr="00981FFF">
        <w:rPr>
          <w:rFonts w:ascii="仿宋" w:eastAsia="仿宋" w:hAnsi="仿宋" w:hint="eastAsia"/>
          <w:sz w:val="28"/>
          <w:szCs w:val="28"/>
        </w:rPr>
        <w:t>（4）实验室/实践基地需要完善配套管理制度及使用规范；</w:t>
      </w:r>
    </w:p>
    <w:p w14:paraId="01BC99F7" w14:textId="488A94CD" w:rsidR="00981FFF" w:rsidRPr="00981FFF" w:rsidRDefault="00981FFF" w:rsidP="00981FFF">
      <w:pPr>
        <w:spacing w:line="560" w:lineRule="exact"/>
        <w:ind w:firstLineChars="200" w:firstLine="560"/>
        <w:rPr>
          <w:rFonts w:ascii="仿宋" w:eastAsia="仿宋" w:hAnsi="仿宋"/>
          <w:sz w:val="28"/>
          <w:szCs w:val="28"/>
        </w:rPr>
      </w:pPr>
      <w:r>
        <w:rPr>
          <w:rFonts w:ascii="仿宋" w:eastAsia="仿宋" w:hAnsi="仿宋" w:hint="eastAsia"/>
          <w:sz w:val="28"/>
          <w:szCs w:val="28"/>
        </w:rPr>
        <w:t>（5）创新创业实践基地要有完善的网络运营管理系统，能够支持创业实践、赛事管理等相关的日常管理服务功能；</w:t>
      </w:r>
    </w:p>
    <w:p w14:paraId="120BE09C" w14:textId="228B42A6" w:rsidR="00981FFF" w:rsidRPr="00981FFF" w:rsidRDefault="00981FFF" w:rsidP="00981FFF">
      <w:pPr>
        <w:spacing w:line="560" w:lineRule="exact"/>
        <w:ind w:firstLineChars="200" w:firstLine="560"/>
        <w:rPr>
          <w:rFonts w:ascii="仿宋" w:eastAsia="仿宋" w:hAnsi="仿宋"/>
          <w:sz w:val="28"/>
          <w:szCs w:val="28"/>
        </w:rPr>
      </w:pPr>
      <w:r w:rsidRPr="00981FFF">
        <w:rPr>
          <w:rFonts w:ascii="仿宋" w:eastAsia="仿宋" w:hAnsi="仿宋" w:hint="eastAsia"/>
          <w:sz w:val="28"/>
          <w:szCs w:val="28"/>
        </w:rPr>
        <w:t>（</w:t>
      </w:r>
      <w:r>
        <w:rPr>
          <w:rFonts w:ascii="仿宋" w:eastAsia="仿宋" w:hAnsi="仿宋"/>
          <w:sz w:val="28"/>
          <w:szCs w:val="28"/>
        </w:rPr>
        <w:t>6</w:t>
      </w:r>
      <w:r w:rsidRPr="00981FFF">
        <w:rPr>
          <w:rFonts w:ascii="仿宋" w:eastAsia="仿宋" w:hAnsi="仿宋" w:hint="eastAsia"/>
          <w:sz w:val="28"/>
          <w:szCs w:val="28"/>
        </w:rPr>
        <w:t>）建设完成的实验室具备行业应用展示及参观功能；</w:t>
      </w:r>
    </w:p>
    <w:p w14:paraId="6CB47C2A" w14:textId="3C34DAFB" w:rsidR="00981FFF" w:rsidRPr="00981FFF" w:rsidRDefault="00981FFF" w:rsidP="00981FFF">
      <w:pPr>
        <w:spacing w:line="560" w:lineRule="exact"/>
        <w:ind w:firstLineChars="200" w:firstLine="560"/>
        <w:rPr>
          <w:rFonts w:ascii="仿宋" w:eastAsia="仿宋" w:hAnsi="仿宋"/>
          <w:sz w:val="28"/>
          <w:szCs w:val="28"/>
        </w:rPr>
      </w:pPr>
      <w:r w:rsidRPr="00981FFF">
        <w:rPr>
          <w:rFonts w:ascii="仿宋" w:eastAsia="仿宋" w:hAnsi="仿宋" w:hint="eastAsia"/>
          <w:sz w:val="28"/>
          <w:szCs w:val="28"/>
        </w:rPr>
        <w:t>（</w:t>
      </w:r>
      <w:r>
        <w:rPr>
          <w:rFonts w:ascii="仿宋" w:eastAsia="仿宋" w:hAnsi="仿宋"/>
          <w:sz w:val="28"/>
          <w:szCs w:val="28"/>
        </w:rPr>
        <w:t>7</w:t>
      </w:r>
      <w:r w:rsidRPr="00981FFF">
        <w:rPr>
          <w:rFonts w:ascii="仿宋" w:eastAsia="仿宋" w:hAnsi="仿宋" w:hint="eastAsia"/>
          <w:sz w:val="28"/>
          <w:szCs w:val="28"/>
        </w:rPr>
        <w:t>）立项项目建设周期为一年。</w:t>
      </w:r>
    </w:p>
    <w:p w14:paraId="630C39A3" w14:textId="5CEDC44F" w:rsidR="00981FFF" w:rsidRPr="00981FFF" w:rsidRDefault="00981FFF" w:rsidP="00981FFF">
      <w:pPr>
        <w:spacing w:line="560" w:lineRule="exact"/>
        <w:ind w:firstLineChars="200" w:firstLine="562"/>
        <w:rPr>
          <w:rFonts w:ascii="仿宋" w:eastAsia="仿宋" w:hAnsi="仿宋"/>
          <w:b/>
          <w:bCs/>
          <w:sz w:val="28"/>
          <w:szCs w:val="28"/>
        </w:rPr>
      </w:pPr>
      <w:r w:rsidRPr="00981FFF">
        <w:rPr>
          <w:rFonts w:ascii="仿宋" w:eastAsia="仿宋" w:hAnsi="仿宋" w:hint="eastAsia"/>
          <w:b/>
          <w:bCs/>
          <w:sz w:val="28"/>
          <w:szCs w:val="28"/>
        </w:rPr>
        <w:t>（</w:t>
      </w:r>
      <w:r w:rsidR="00B250BB">
        <w:rPr>
          <w:rFonts w:ascii="仿宋" w:eastAsia="仿宋" w:hAnsi="仿宋" w:hint="eastAsia"/>
          <w:b/>
          <w:bCs/>
          <w:sz w:val="28"/>
          <w:szCs w:val="28"/>
        </w:rPr>
        <w:t>四</w:t>
      </w:r>
      <w:bookmarkStart w:id="1" w:name="_GoBack"/>
      <w:bookmarkEnd w:id="1"/>
      <w:r w:rsidRPr="00981FFF">
        <w:rPr>
          <w:rFonts w:ascii="仿宋" w:eastAsia="仿宋" w:hAnsi="仿宋" w:hint="eastAsia"/>
          <w:b/>
          <w:bCs/>
          <w:sz w:val="28"/>
          <w:szCs w:val="28"/>
        </w:rPr>
        <w:t>）创新创业教育改革项目</w:t>
      </w:r>
    </w:p>
    <w:p w14:paraId="670C0F15" w14:textId="77777777" w:rsidR="00981FFF" w:rsidRPr="00981FFF" w:rsidRDefault="00981FFF" w:rsidP="00981FFF">
      <w:pPr>
        <w:spacing w:line="560" w:lineRule="exact"/>
        <w:ind w:firstLineChars="200" w:firstLine="560"/>
        <w:rPr>
          <w:rFonts w:ascii="仿宋" w:eastAsia="仿宋" w:hAnsi="仿宋"/>
          <w:sz w:val="28"/>
          <w:szCs w:val="28"/>
        </w:rPr>
      </w:pPr>
      <w:r w:rsidRPr="00981FFF">
        <w:rPr>
          <w:rFonts w:ascii="仿宋" w:eastAsia="仿宋" w:hAnsi="仿宋" w:hint="eastAsia"/>
          <w:sz w:val="28"/>
          <w:szCs w:val="28"/>
        </w:rPr>
        <w:lastRenderedPageBreak/>
        <w:t>（1）基于院校专业优势及已开展的创新创业工作成果基础，积极进行创新创业课程体系建设、创新创业工作体系完善、创新创业师资培育体系建设、创新创业实践与项目孵化平台体系建设、创新创业竞赛体系建设等高校创新创业教育改革探索、实践与研究；</w:t>
      </w:r>
    </w:p>
    <w:p w14:paraId="6395AB60" w14:textId="644951DE" w:rsidR="00981FFF" w:rsidRPr="00981FFF" w:rsidRDefault="00981FFF" w:rsidP="00981FFF">
      <w:pPr>
        <w:spacing w:line="560" w:lineRule="exact"/>
        <w:ind w:firstLineChars="200" w:firstLine="560"/>
        <w:rPr>
          <w:rFonts w:ascii="仿宋" w:eastAsia="仿宋" w:hAnsi="仿宋"/>
          <w:sz w:val="28"/>
          <w:szCs w:val="28"/>
        </w:rPr>
      </w:pPr>
      <w:r w:rsidRPr="00981FFF">
        <w:rPr>
          <w:rFonts w:ascii="仿宋" w:eastAsia="仿宋" w:hAnsi="仿宋" w:hint="eastAsia"/>
          <w:sz w:val="28"/>
          <w:szCs w:val="28"/>
        </w:rPr>
        <w:t>（2）形成一套完善的，有实践</w:t>
      </w:r>
      <w:r w:rsidR="001E52D1">
        <w:rPr>
          <w:rFonts w:ascii="仿宋" w:eastAsia="仿宋" w:hAnsi="仿宋" w:hint="eastAsia"/>
          <w:sz w:val="28"/>
          <w:szCs w:val="28"/>
        </w:rPr>
        <w:t>和创业典型项目</w:t>
      </w:r>
      <w:r w:rsidRPr="00981FFF">
        <w:rPr>
          <w:rFonts w:ascii="仿宋" w:eastAsia="仿宋" w:hAnsi="仿宋" w:hint="eastAsia"/>
          <w:sz w:val="28"/>
          <w:szCs w:val="28"/>
        </w:rPr>
        <w:t>案例支撑，包括特色创新创业线上线下课程、优秀创新创业实验室、完善的创业项目孵化服务体系</w:t>
      </w:r>
      <w:r w:rsidR="001E52D1">
        <w:rPr>
          <w:rFonts w:ascii="仿宋" w:eastAsia="仿宋" w:hAnsi="仿宋" w:hint="eastAsia"/>
          <w:sz w:val="28"/>
          <w:szCs w:val="28"/>
        </w:rPr>
        <w:t>、优秀创新创业项目</w:t>
      </w:r>
      <w:r w:rsidRPr="00981FFF">
        <w:rPr>
          <w:rFonts w:ascii="仿宋" w:eastAsia="仿宋" w:hAnsi="仿宋" w:hint="eastAsia"/>
          <w:sz w:val="28"/>
          <w:szCs w:val="28"/>
        </w:rPr>
        <w:t>等可共享可推广的创新创业教育改革成果；</w:t>
      </w:r>
    </w:p>
    <w:p w14:paraId="39C43365" w14:textId="55A2DA18" w:rsidR="001056D3" w:rsidRPr="00C33275" w:rsidRDefault="00F01E36" w:rsidP="00981FFF">
      <w:pPr>
        <w:spacing w:line="560" w:lineRule="exact"/>
        <w:ind w:firstLineChars="200" w:firstLine="560"/>
        <w:rPr>
          <w:rFonts w:ascii="黑体" w:eastAsia="黑体" w:hAnsi="黑体"/>
          <w:sz w:val="28"/>
          <w:szCs w:val="28"/>
        </w:rPr>
      </w:pPr>
      <w:r w:rsidRPr="00C33275">
        <w:rPr>
          <w:rFonts w:ascii="黑体" w:eastAsia="黑体" w:hAnsi="黑体" w:hint="eastAsia"/>
          <w:sz w:val="28"/>
          <w:szCs w:val="28"/>
        </w:rPr>
        <w:t>五、支持办法</w:t>
      </w:r>
    </w:p>
    <w:p w14:paraId="3BFB0472" w14:textId="1168AC15" w:rsidR="001E52D1" w:rsidRPr="001E52D1" w:rsidRDefault="001E52D1" w:rsidP="001E52D1">
      <w:pPr>
        <w:spacing w:line="560" w:lineRule="exact"/>
        <w:ind w:firstLineChars="200" w:firstLine="560"/>
        <w:rPr>
          <w:rFonts w:ascii="仿宋" w:eastAsia="仿宋" w:hAnsi="仿宋"/>
          <w:sz w:val="28"/>
          <w:szCs w:val="28"/>
        </w:rPr>
      </w:pPr>
      <w:r w:rsidRPr="001E52D1">
        <w:rPr>
          <w:rFonts w:ascii="仿宋" w:eastAsia="仿宋" w:hAnsi="仿宋" w:hint="eastAsia"/>
          <w:sz w:val="28"/>
          <w:szCs w:val="28"/>
        </w:rPr>
        <w:t>拟支持</w:t>
      </w:r>
      <w:r>
        <w:rPr>
          <w:rFonts w:ascii="仿宋" w:eastAsia="仿宋" w:hAnsi="仿宋"/>
          <w:sz w:val="28"/>
          <w:szCs w:val="28"/>
        </w:rPr>
        <w:t>5</w:t>
      </w:r>
      <w:r w:rsidRPr="001E52D1">
        <w:rPr>
          <w:rFonts w:ascii="仿宋" w:eastAsia="仿宋" w:hAnsi="仿宋" w:hint="eastAsia"/>
          <w:sz w:val="28"/>
          <w:szCs w:val="28"/>
        </w:rPr>
        <w:t>项教学内容和课程体系改革项目、1</w:t>
      </w:r>
      <w:r>
        <w:rPr>
          <w:rFonts w:ascii="仿宋" w:eastAsia="仿宋" w:hAnsi="仿宋"/>
          <w:sz w:val="28"/>
          <w:szCs w:val="28"/>
        </w:rPr>
        <w:t>0</w:t>
      </w:r>
      <w:r w:rsidRPr="001E52D1">
        <w:rPr>
          <w:rFonts w:ascii="仿宋" w:eastAsia="仿宋" w:hAnsi="仿宋" w:hint="eastAsia"/>
          <w:sz w:val="28"/>
          <w:szCs w:val="28"/>
        </w:rPr>
        <w:t>项师资培训项目、</w:t>
      </w:r>
      <w:r>
        <w:rPr>
          <w:rFonts w:ascii="仿宋" w:eastAsia="仿宋" w:hAnsi="仿宋" w:hint="eastAsia"/>
          <w:sz w:val="28"/>
          <w:szCs w:val="28"/>
        </w:rPr>
        <w:t>1</w:t>
      </w:r>
      <w:r>
        <w:rPr>
          <w:rFonts w:ascii="仿宋" w:eastAsia="仿宋" w:hAnsi="仿宋"/>
          <w:sz w:val="28"/>
          <w:szCs w:val="28"/>
        </w:rPr>
        <w:t>0</w:t>
      </w:r>
      <w:r w:rsidRPr="001E52D1">
        <w:rPr>
          <w:rFonts w:ascii="仿宋" w:eastAsia="仿宋" w:hAnsi="仿宋" w:hint="eastAsia"/>
          <w:sz w:val="28"/>
          <w:szCs w:val="28"/>
        </w:rPr>
        <w:t>项实践条件和实践基地建设项目、</w:t>
      </w:r>
      <w:r>
        <w:rPr>
          <w:rFonts w:ascii="仿宋" w:eastAsia="仿宋" w:hAnsi="仿宋"/>
          <w:sz w:val="28"/>
          <w:szCs w:val="28"/>
        </w:rPr>
        <w:t>15</w:t>
      </w:r>
      <w:r w:rsidRPr="001E52D1">
        <w:rPr>
          <w:rFonts w:ascii="仿宋" w:eastAsia="仿宋" w:hAnsi="仿宋" w:hint="eastAsia"/>
          <w:sz w:val="28"/>
          <w:szCs w:val="28"/>
        </w:rPr>
        <w:t xml:space="preserve">项创新创业教育改革项目，建设周期均从立项日起为期一年。 </w:t>
      </w:r>
    </w:p>
    <w:p w14:paraId="27E64DAD" w14:textId="4BBC34B7" w:rsidR="001E52D1" w:rsidRPr="001E52D1" w:rsidRDefault="001E52D1" w:rsidP="001E52D1">
      <w:pPr>
        <w:spacing w:line="560" w:lineRule="exact"/>
        <w:ind w:firstLineChars="200" w:firstLine="560"/>
        <w:rPr>
          <w:rFonts w:ascii="仿宋" w:eastAsia="仿宋" w:hAnsi="仿宋"/>
          <w:sz w:val="28"/>
          <w:szCs w:val="28"/>
        </w:rPr>
      </w:pPr>
      <w:r w:rsidRPr="001E52D1">
        <w:rPr>
          <w:rFonts w:ascii="仿宋" w:eastAsia="仿宋" w:hAnsi="仿宋" w:hint="eastAsia"/>
          <w:sz w:val="28"/>
          <w:szCs w:val="28"/>
        </w:rPr>
        <w:t>1.经费：北京志恒教育科技有限公司拟资助入选的教学内容和课程体系改革项目、创新创业教育改革项目每个</w:t>
      </w:r>
      <w:r w:rsidR="00F636F1">
        <w:rPr>
          <w:rFonts w:ascii="仿宋" w:eastAsia="仿宋" w:hAnsi="仿宋"/>
          <w:sz w:val="28"/>
          <w:szCs w:val="28"/>
        </w:rPr>
        <w:t>2</w:t>
      </w:r>
      <w:r w:rsidRPr="001E52D1">
        <w:rPr>
          <w:rFonts w:ascii="仿宋" w:eastAsia="仿宋" w:hAnsi="仿宋" w:hint="eastAsia"/>
          <w:sz w:val="28"/>
          <w:szCs w:val="28"/>
        </w:rPr>
        <w:t>万元人民币经费支持，拟资助入选的实践条件和实践基地建设项目每个</w:t>
      </w:r>
      <w:r w:rsidR="00F636F1">
        <w:rPr>
          <w:rFonts w:ascii="仿宋" w:eastAsia="仿宋" w:hAnsi="仿宋"/>
          <w:sz w:val="28"/>
          <w:szCs w:val="28"/>
        </w:rPr>
        <w:t>2</w:t>
      </w:r>
      <w:r w:rsidRPr="001E52D1">
        <w:rPr>
          <w:rFonts w:ascii="仿宋" w:eastAsia="仿宋" w:hAnsi="仿宋" w:hint="eastAsia"/>
          <w:sz w:val="28"/>
          <w:szCs w:val="28"/>
        </w:rPr>
        <w:t>万元人民币经费和价值</w:t>
      </w:r>
      <w:r w:rsidR="00F2371E">
        <w:rPr>
          <w:rFonts w:ascii="仿宋" w:eastAsia="仿宋" w:hAnsi="仿宋"/>
          <w:sz w:val="28"/>
          <w:szCs w:val="28"/>
        </w:rPr>
        <w:t>4</w:t>
      </w:r>
      <w:r w:rsidRPr="001E52D1">
        <w:rPr>
          <w:rFonts w:ascii="仿宋" w:eastAsia="仿宋" w:hAnsi="仿宋" w:hint="eastAsia"/>
          <w:sz w:val="28"/>
          <w:szCs w:val="28"/>
        </w:rPr>
        <w:t>万元的软硬件设备支持，拟资助入选的师资培训项目每个1万元人民币经费支持。</w:t>
      </w:r>
    </w:p>
    <w:p w14:paraId="493EAB88" w14:textId="77777777" w:rsidR="001E52D1" w:rsidRPr="001E52D1" w:rsidRDefault="001E52D1" w:rsidP="001E52D1">
      <w:pPr>
        <w:spacing w:line="560" w:lineRule="exact"/>
        <w:ind w:firstLineChars="200" w:firstLine="560"/>
        <w:rPr>
          <w:rFonts w:ascii="仿宋" w:eastAsia="仿宋" w:hAnsi="仿宋"/>
          <w:sz w:val="28"/>
          <w:szCs w:val="28"/>
        </w:rPr>
      </w:pPr>
      <w:r w:rsidRPr="001E52D1">
        <w:rPr>
          <w:rFonts w:ascii="仿宋" w:eastAsia="仿宋" w:hAnsi="仿宋" w:hint="eastAsia"/>
          <w:sz w:val="28"/>
          <w:szCs w:val="28"/>
        </w:rPr>
        <w:t>2.北京志恒教育科技有限公司将为立项项目提供必要的支持。在项目开展的一年期内，保持双向沟通和交流，促进建设项目的顺利进行。</w:t>
      </w:r>
    </w:p>
    <w:p w14:paraId="2F145550" w14:textId="04475767" w:rsidR="001056D3" w:rsidRPr="00EB5F1C" w:rsidRDefault="001E52D1" w:rsidP="001E52D1">
      <w:pPr>
        <w:spacing w:line="560" w:lineRule="exact"/>
        <w:ind w:firstLineChars="200" w:firstLine="560"/>
        <w:rPr>
          <w:rFonts w:ascii="仿宋" w:eastAsia="仿宋" w:hAnsi="仿宋"/>
          <w:sz w:val="28"/>
          <w:szCs w:val="28"/>
        </w:rPr>
      </w:pPr>
      <w:r w:rsidRPr="001E52D1">
        <w:rPr>
          <w:rFonts w:ascii="仿宋" w:eastAsia="仿宋" w:hAnsi="仿宋" w:hint="eastAsia"/>
          <w:sz w:val="28"/>
          <w:szCs w:val="28"/>
        </w:rPr>
        <w:t>3.在项目结束之际，进行项目评审。目的是对项目进行总结，巩固建设成果，并为公开共享建设成果给所有学校做准备。</w:t>
      </w:r>
    </w:p>
    <w:sectPr w:rsidR="001056D3" w:rsidRPr="00EB5F1C">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C0C61D" w14:textId="77777777" w:rsidR="00B37AE5" w:rsidRDefault="00B37AE5">
      <w:r>
        <w:separator/>
      </w:r>
    </w:p>
  </w:endnote>
  <w:endnote w:type="continuationSeparator" w:id="0">
    <w:p w14:paraId="4FFA1AF5" w14:textId="77777777" w:rsidR="00B37AE5" w:rsidRDefault="00B37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STFangsong">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16036"/>
    </w:sdtPr>
    <w:sdtEndPr/>
    <w:sdtContent>
      <w:p w14:paraId="0AF0ECE3" w14:textId="77777777" w:rsidR="001056D3" w:rsidRDefault="00F01E36">
        <w:pPr>
          <w:pStyle w:val="a3"/>
          <w:jc w:val="center"/>
        </w:pPr>
        <w:r>
          <w:fldChar w:fldCharType="begin"/>
        </w:r>
        <w:r>
          <w:instrText xml:space="preserve"> PAGE   \* MERGEFORMAT </w:instrText>
        </w:r>
        <w:r>
          <w:fldChar w:fldCharType="separate"/>
        </w:r>
        <w:r w:rsidR="00822E16" w:rsidRPr="00822E16">
          <w:rPr>
            <w:noProof/>
            <w:lang w:val="zh-CN"/>
          </w:rPr>
          <w:t>4</w:t>
        </w:r>
        <w:r>
          <w:rPr>
            <w:lang w:val="zh-CN"/>
          </w:rPr>
          <w:fldChar w:fldCharType="end"/>
        </w:r>
      </w:p>
    </w:sdtContent>
  </w:sdt>
  <w:p w14:paraId="57BC7716" w14:textId="77777777" w:rsidR="001056D3" w:rsidRDefault="001056D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66BA97" w14:textId="77777777" w:rsidR="00B37AE5" w:rsidRDefault="00B37AE5">
      <w:r>
        <w:separator/>
      </w:r>
    </w:p>
  </w:footnote>
  <w:footnote w:type="continuationSeparator" w:id="0">
    <w:p w14:paraId="5464D23F" w14:textId="77777777" w:rsidR="00B37AE5" w:rsidRDefault="00B37A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6A63"/>
    <w:rsid w:val="00037B4B"/>
    <w:rsid w:val="00073190"/>
    <w:rsid w:val="001056D3"/>
    <w:rsid w:val="001E52D1"/>
    <w:rsid w:val="002060C6"/>
    <w:rsid w:val="00215070"/>
    <w:rsid w:val="0028211D"/>
    <w:rsid w:val="00283446"/>
    <w:rsid w:val="00294DDA"/>
    <w:rsid w:val="002F0338"/>
    <w:rsid w:val="003355D0"/>
    <w:rsid w:val="00341957"/>
    <w:rsid w:val="003462BA"/>
    <w:rsid w:val="0037595B"/>
    <w:rsid w:val="003B654F"/>
    <w:rsid w:val="003B7A36"/>
    <w:rsid w:val="00444E05"/>
    <w:rsid w:val="004A1118"/>
    <w:rsid w:val="0051567D"/>
    <w:rsid w:val="00517BC6"/>
    <w:rsid w:val="00521FF1"/>
    <w:rsid w:val="0059352F"/>
    <w:rsid w:val="00693F98"/>
    <w:rsid w:val="006F07C6"/>
    <w:rsid w:val="006F265F"/>
    <w:rsid w:val="00766544"/>
    <w:rsid w:val="0077474B"/>
    <w:rsid w:val="00796A63"/>
    <w:rsid w:val="007B2521"/>
    <w:rsid w:val="007E0592"/>
    <w:rsid w:val="00807DD1"/>
    <w:rsid w:val="00822E16"/>
    <w:rsid w:val="00874AC2"/>
    <w:rsid w:val="00906BC4"/>
    <w:rsid w:val="00981FFF"/>
    <w:rsid w:val="009A3BB9"/>
    <w:rsid w:val="009B72CE"/>
    <w:rsid w:val="009D3DC6"/>
    <w:rsid w:val="00A079FB"/>
    <w:rsid w:val="00A5792D"/>
    <w:rsid w:val="00A62E1C"/>
    <w:rsid w:val="00AE6534"/>
    <w:rsid w:val="00B07B2B"/>
    <w:rsid w:val="00B250BB"/>
    <w:rsid w:val="00B37AE5"/>
    <w:rsid w:val="00B83B56"/>
    <w:rsid w:val="00B95FEA"/>
    <w:rsid w:val="00B97A2B"/>
    <w:rsid w:val="00BB79B5"/>
    <w:rsid w:val="00C33275"/>
    <w:rsid w:val="00C45537"/>
    <w:rsid w:val="00C520B1"/>
    <w:rsid w:val="00CC296B"/>
    <w:rsid w:val="00CF324C"/>
    <w:rsid w:val="00D24078"/>
    <w:rsid w:val="00D43C7F"/>
    <w:rsid w:val="00D83ACC"/>
    <w:rsid w:val="00D83CD3"/>
    <w:rsid w:val="00DF5B2F"/>
    <w:rsid w:val="00E23795"/>
    <w:rsid w:val="00E36CCC"/>
    <w:rsid w:val="00E53545"/>
    <w:rsid w:val="00EB46CA"/>
    <w:rsid w:val="00EB5F1C"/>
    <w:rsid w:val="00F01E36"/>
    <w:rsid w:val="00F2371E"/>
    <w:rsid w:val="00F445C1"/>
    <w:rsid w:val="00F54AE5"/>
    <w:rsid w:val="00F636F1"/>
    <w:rsid w:val="00FA6DB4"/>
    <w:rsid w:val="00FE2D0A"/>
    <w:rsid w:val="1BEF4EDF"/>
    <w:rsid w:val="1D1A28A5"/>
    <w:rsid w:val="1F426FD3"/>
    <w:rsid w:val="31D71EF8"/>
    <w:rsid w:val="37C37264"/>
    <w:rsid w:val="5039762D"/>
    <w:rsid w:val="60B707B9"/>
    <w:rsid w:val="6DC96AF7"/>
    <w:rsid w:val="77102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DB22D2"/>
  <w15:docId w15:val="{0DDF239E-CEF1-4E8F-B02D-3F6D07F07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1">
    <w:name w:val="正文1"/>
    <w:qFormat/>
    <w:pPr>
      <w:jc w:val="both"/>
    </w:pPr>
    <w:rPr>
      <w:rFonts w:ascii="Times New Roman" w:eastAsia="宋体" w:hAnsi="Times New Roman" w:cs="Times New Roman"/>
      <w:kern w:val="2"/>
      <w:sz w:val="21"/>
      <w:szCs w:val="21"/>
    </w:rPr>
  </w:style>
  <w:style w:type="paragraph" w:customStyle="1" w:styleId="10">
    <w:name w:val="列出段落1"/>
    <w:basedOn w:val="a"/>
    <w:qFormat/>
    <w:pPr>
      <w:widowControl/>
      <w:spacing w:before="100" w:beforeAutospacing="1" w:after="100" w:afterAutospacing="1"/>
      <w:ind w:left="720"/>
      <w:jc w:val="left"/>
    </w:pPr>
    <w:rPr>
      <w:rFonts w:ascii="Arial Unicode MS" w:eastAsia="STFangsong" w:hAnsi="Arial Unicode MS" w:cs="Arial Unicode MS"/>
      <w:color w:val="000000"/>
      <w:kern w:val="0"/>
      <w:sz w:val="28"/>
      <w:szCs w:val="28"/>
    </w:rPr>
  </w:style>
  <w:style w:type="paragraph" w:customStyle="1" w:styleId="11">
    <w:name w:val="正文11"/>
    <w:basedOn w:val="a"/>
    <w:qFormat/>
    <w:pPr>
      <w:widowControl/>
      <w:jc w:val="left"/>
    </w:pPr>
    <w:rPr>
      <w:rFonts w:ascii="Arial Unicode MS" w:eastAsia="STFangsong" w:hAnsi="Arial Unicode MS" w:cs="Arial Unicode MS"/>
      <w:color w:val="000000"/>
      <w:kern w:val="0"/>
      <w:sz w:val="28"/>
      <w:szCs w:val="2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114459">
      <w:bodyDiv w:val="1"/>
      <w:marLeft w:val="0"/>
      <w:marRight w:val="0"/>
      <w:marTop w:val="0"/>
      <w:marBottom w:val="0"/>
      <w:divBdr>
        <w:top w:val="none" w:sz="0" w:space="0" w:color="auto"/>
        <w:left w:val="none" w:sz="0" w:space="0" w:color="auto"/>
        <w:bottom w:val="none" w:sz="0" w:space="0" w:color="auto"/>
        <w:right w:val="none" w:sz="0" w:space="0" w:color="auto"/>
      </w:divBdr>
    </w:div>
    <w:div w:id="357892509">
      <w:bodyDiv w:val="1"/>
      <w:marLeft w:val="0"/>
      <w:marRight w:val="0"/>
      <w:marTop w:val="0"/>
      <w:marBottom w:val="0"/>
      <w:divBdr>
        <w:top w:val="none" w:sz="0" w:space="0" w:color="auto"/>
        <w:left w:val="none" w:sz="0" w:space="0" w:color="auto"/>
        <w:bottom w:val="none" w:sz="0" w:space="0" w:color="auto"/>
        <w:right w:val="none" w:sz="0" w:space="0" w:color="auto"/>
      </w:divBdr>
    </w:div>
    <w:div w:id="818301971">
      <w:bodyDiv w:val="1"/>
      <w:marLeft w:val="0"/>
      <w:marRight w:val="0"/>
      <w:marTop w:val="0"/>
      <w:marBottom w:val="0"/>
      <w:divBdr>
        <w:top w:val="none" w:sz="0" w:space="0" w:color="auto"/>
        <w:left w:val="none" w:sz="0" w:space="0" w:color="auto"/>
        <w:bottom w:val="none" w:sz="0" w:space="0" w:color="auto"/>
        <w:right w:val="none" w:sz="0" w:space="0" w:color="auto"/>
      </w:divBdr>
    </w:div>
    <w:div w:id="1439057232">
      <w:bodyDiv w:val="1"/>
      <w:marLeft w:val="0"/>
      <w:marRight w:val="0"/>
      <w:marTop w:val="0"/>
      <w:marBottom w:val="0"/>
      <w:divBdr>
        <w:top w:val="none" w:sz="0" w:space="0" w:color="auto"/>
        <w:left w:val="none" w:sz="0" w:space="0" w:color="auto"/>
        <w:bottom w:val="none" w:sz="0" w:space="0" w:color="auto"/>
        <w:right w:val="none" w:sz="0" w:space="0" w:color="auto"/>
      </w:divBdr>
    </w:div>
    <w:div w:id="1634754925">
      <w:bodyDiv w:val="1"/>
      <w:marLeft w:val="0"/>
      <w:marRight w:val="0"/>
      <w:marTop w:val="0"/>
      <w:marBottom w:val="0"/>
      <w:divBdr>
        <w:top w:val="none" w:sz="0" w:space="0" w:color="auto"/>
        <w:left w:val="none" w:sz="0" w:space="0" w:color="auto"/>
        <w:bottom w:val="none" w:sz="0" w:space="0" w:color="auto"/>
        <w:right w:val="none" w:sz="0" w:space="0" w:color="auto"/>
      </w:divBdr>
    </w:div>
    <w:div w:id="20155691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E1DF2C-C8CF-440C-A40D-F9ACA2AA1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7</Pages>
  <Words>596</Words>
  <Characters>3400</Characters>
  <Application>Microsoft Office Word</Application>
  <DocSecurity>0</DocSecurity>
  <Lines>28</Lines>
  <Paragraphs>7</Paragraphs>
  <ScaleCrop>false</ScaleCrop>
  <Company/>
  <LinksUpToDate>false</LinksUpToDate>
  <CharactersWithSpaces>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dc:creator>
  <cp:lastModifiedBy>鹏飞 周</cp:lastModifiedBy>
  <cp:revision>46</cp:revision>
  <cp:lastPrinted>2017-11-04T11:13:00Z</cp:lastPrinted>
  <dcterms:created xsi:type="dcterms:W3CDTF">2017-11-04T10:59:00Z</dcterms:created>
  <dcterms:modified xsi:type="dcterms:W3CDTF">2020-03-16T09:05:00Z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2052-11.1.0.8412</vt:lpwstr>
  </property>
  <property fmtid="{D5CDD505-2E9C-101B-9397-08002B2CF9AE}" pid="3" name="KSORubyTemplateID" linkTarget="0">
    <vt:lpwstr>6</vt:lpwstr>
  </property>
</Properties>
</file>